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54B9" w14:textId="32BE430D" w:rsidR="00DE6C1A" w:rsidRDefault="00A74767" w:rsidP="00982106">
      <w:pPr>
        <w:jc w:val="center"/>
        <w:rPr>
          <w:b/>
          <w:bCs/>
          <w:sz w:val="72"/>
          <w:szCs w:val="72"/>
        </w:rPr>
      </w:pPr>
      <w:r>
        <w:rPr>
          <w:b/>
          <w:bCs/>
          <w:sz w:val="72"/>
          <w:szCs w:val="72"/>
        </w:rPr>
        <w:t>20</w:t>
      </w:r>
      <w:r w:rsidR="005640F6">
        <w:rPr>
          <w:b/>
          <w:bCs/>
          <w:sz w:val="72"/>
          <w:szCs w:val="72"/>
        </w:rPr>
        <w:t>2</w:t>
      </w:r>
      <w:r w:rsidR="00783FB2">
        <w:rPr>
          <w:b/>
          <w:bCs/>
          <w:sz w:val="72"/>
          <w:szCs w:val="72"/>
        </w:rPr>
        <w:t>5</w:t>
      </w:r>
    </w:p>
    <w:p w14:paraId="77B11CBD" w14:textId="77777777" w:rsidR="00982106" w:rsidRDefault="00982106" w:rsidP="00982106">
      <w:pPr>
        <w:jc w:val="center"/>
        <w:rPr>
          <w:b/>
          <w:bCs/>
          <w:sz w:val="72"/>
          <w:szCs w:val="72"/>
        </w:rPr>
      </w:pPr>
      <w:r>
        <w:rPr>
          <w:b/>
          <w:bCs/>
          <w:sz w:val="72"/>
          <w:szCs w:val="72"/>
        </w:rPr>
        <w:t>Georgia DECA</w:t>
      </w:r>
    </w:p>
    <w:p w14:paraId="60A86F47" w14:textId="77777777" w:rsidR="00982106" w:rsidRDefault="00982106" w:rsidP="00982106">
      <w:pPr>
        <w:jc w:val="center"/>
        <w:rPr>
          <w:b/>
          <w:bCs/>
          <w:sz w:val="72"/>
          <w:szCs w:val="72"/>
        </w:rPr>
      </w:pPr>
      <w:r>
        <w:rPr>
          <w:b/>
          <w:bCs/>
          <w:sz w:val="72"/>
          <w:szCs w:val="72"/>
        </w:rPr>
        <w:t xml:space="preserve">Fall </w:t>
      </w:r>
      <w:r w:rsidR="00B63754">
        <w:rPr>
          <w:b/>
          <w:bCs/>
          <w:sz w:val="72"/>
          <w:szCs w:val="72"/>
        </w:rPr>
        <w:t>LDC Guide</w:t>
      </w:r>
    </w:p>
    <w:p w14:paraId="38C1D0EF" w14:textId="688CF3F6" w:rsidR="00982106" w:rsidRDefault="00982106" w:rsidP="00982106">
      <w:pPr>
        <w:jc w:val="center"/>
        <w:rPr>
          <w:b/>
          <w:bCs/>
          <w:sz w:val="72"/>
          <w:szCs w:val="72"/>
        </w:rPr>
      </w:pPr>
    </w:p>
    <w:p w14:paraId="7E792801" w14:textId="027817E9" w:rsidR="00982106" w:rsidRDefault="00783FB2" w:rsidP="00982106">
      <w:pPr>
        <w:jc w:val="center"/>
        <w:rPr>
          <w:b/>
          <w:bCs/>
          <w:sz w:val="72"/>
          <w:szCs w:val="72"/>
        </w:rPr>
      </w:pPr>
      <w:r>
        <w:rPr>
          <w:b/>
          <w:bCs/>
          <w:noProof/>
          <w:sz w:val="72"/>
          <w:szCs w:val="72"/>
        </w:rPr>
        <w:drawing>
          <wp:anchor distT="0" distB="0" distL="114300" distR="114300" simplePos="0" relativeHeight="251679232" behindDoc="0" locked="0" layoutInCell="1" allowOverlap="1" wp14:anchorId="7A0D7338" wp14:editId="07F5C738">
            <wp:simplePos x="0" y="0"/>
            <wp:positionH relativeFrom="column">
              <wp:posOffset>342900</wp:posOffset>
            </wp:positionH>
            <wp:positionV relativeFrom="paragraph">
              <wp:posOffset>426720</wp:posOffset>
            </wp:positionV>
            <wp:extent cx="5270500" cy="1689100"/>
            <wp:effectExtent l="0" t="0" r="0" b="0"/>
            <wp:wrapNone/>
            <wp:docPr id="34525466"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5466" name="Picture 1" descr="A purple text on a black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270500" cy="1689100"/>
                    </a:xfrm>
                    <a:prstGeom prst="rect">
                      <a:avLst/>
                    </a:prstGeom>
                  </pic:spPr>
                </pic:pic>
              </a:graphicData>
            </a:graphic>
            <wp14:sizeRelH relativeFrom="page">
              <wp14:pctWidth>0</wp14:pctWidth>
            </wp14:sizeRelH>
            <wp14:sizeRelV relativeFrom="page">
              <wp14:pctHeight>0</wp14:pctHeight>
            </wp14:sizeRelV>
          </wp:anchor>
        </w:drawing>
      </w:r>
    </w:p>
    <w:p w14:paraId="09009DA3" w14:textId="77777777" w:rsidR="00982106" w:rsidRDefault="00982106" w:rsidP="00982106">
      <w:pPr>
        <w:jc w:val="center"/>
        <w:rPr>
          <w:b/>
          <w:bCs/>
          <w:sz w:val="72"/>
          <w:szCs w:val="72"/>
        </w:rPr>
      </w:pPr>
    </w:p>
    <w:p w14:paraId="77AC1FA6" w14:textId="77777777" w:rsidR="00982106" w:rsidRDefault="00982106" w:rsidP="00982106">
      <w:pPr>
        <w:jc w:val="center"/>
        <w:rPr>
          <w:b/>
          <w:bCs/>
          <w:sz w:val="72"/>
          <w:szCs w:val="72"/>
        </w:rPr>
      </w:pPr>
    </w:p>
    <w:p w14:paraId="21470E4E" w14:textId="77777777" w:rsidR="00982106" w:rsidRDefault="00982106" w:rsidP="00982106">
      <w:pPr>
        <w:jc w:val="center"/>
        <w:rPr>
          <w:b/>
          <w:bCs/>
          <w:sz w:val="72"/>
          <w:szCs w:val="72"/>
        </w:rPr>
      </w:pPr>
    </w:p>
    <w:p w14:paraId="3DFC8880" w14:textId="77777777" w:rsidR="00982106" w:rsidRDefault="00982106" w:rsidP="00982106">
      <w:pPr>
        <w:jc w:val="center"/>
        <w:rPr>
          <w:b/>
          <w:bCs/>
          <w:sz w:val="72"/>
          <w:szCs w:val="72"/>
        </w:rPr>
      </w:pPr>
    </w:p>
    <w:p w14:paraId="1C0D58E4" w14:textId="77777777" w:rsidR="00982106" w:rsidRDefault="00982106" w:rsidP="00982106">
      <w:pPr>
        <w:jc w:val="center"/>
        <w:rPr>
          <w:b/>
          <w:bCs/>
          <w:sz w:val="72"/>
          <w:szCs w:val="72"/>
        </w:rPr>
      </w:pPr>
    </w:p>
    <w:p w14:paraId="4717D3C2" w14:textId="77777777" w:rsidR="00982106" w:rsidRDefault="00982106" w:rsidP="00EB7D04">
      <w:pPr>
        <w:rPr>
          <w:b/>
          <w:bCs/>
          <w:sz w:val="72"/>
          <w:szCs w:val="72"/>
        </w:rPr>
      </w:pPr>
    </w:p>
    <w:p w14:paraId="78238467" w14:textId="77777777" w:rsidR="00982106" w:rsidRDefault="00982106" w:rsidP="00982106">
      <w:pPr>
        <w:jc w:val="center"/>
        <w:rPr>
          <w:b/>
          <w:bCs/>
          <w:sz w:val="48"/>
          <w:szCs w:val="48"/>
        </w:rPr>
      </w:pPr>
      <w:r w:rsidRPr="00982106">
        <w:rPr>
          <w:b/>
          <w:bCs/>
          <w:sz w:val="48"/>
          <w:szCs w:val="48"/>
        </w:rPr>
        <w:t>Fall Leadership Development Conference</w:t>
      </w:r>
    </w:p>
    <w:p w14:paraId="059B55D6" w14:textId="5AC87213" w:rsidR="00982106" w:rsidRDefault="00282F95" w:rsidP="00982106">
      <w:pPr>
        <w:jc w:val="center"/>
        <w:rPr>
          <w:b/>
          <w:bCs/>
          <w:sz w:val="48"/>
          <w:szCs w:val="48"/>
        </w:rPr>
      </w:pPr>
      <w:r>
        <w:rPr>
          <w:b/>
          <w:bCs/>
          <w:sz w:val="48"/>
          <w:szCs w:val="48"/>
        </w:rPr>
        <w:t>Renaissance Waverly- Atlanta, GA</w:t>
      </w:r>
    </w:p>
    <w:p w14:paraId="3338B44E" w14:textId="22377E14" w:rsidR="00982106" w:rsidRDefault="00615ACA" w:rsidP="00982106">
      <w:pPr>
        <w:jc w:val="center"/>
        <w:rPr>
          <w:b/>
          <w:bCs/>
          <w:sz w:val="48"/>
          <w:szCs w:val="48"/>
        </w:rPr>
      </w:pPr>
      <w:r>
        <w:rPr>
          <w:b/>
          <w:bCs/>
          <w:sz w:val="48"/>
          <w:szCs w:val="48"/>
        </w:rPr>
        <w:t xml:space="preserve">November </w:t>
      </w:r>
      <w:r w:rsidR="00783FB2">
        <w:rPr>
          <w:b/>
          <w:bCs/>
          <w:sz w:val="48"/>
          <w:szCs w:val="48"/>
        </w:rPr>
        <w:t>6-7, 2025</w:t>
      </w:r>
    </w:p>
    <w:p w14:paraId="2169EBB4" w14:textId="77777777" w:rsidR="00B63754" w:rsidRDefault="00B63754" w:rsidP="00982106">
      <w:pPr>
        <w:jc w:val="center"/>
        <w:rPr>
          <w:b/>
          <w:bCs/>
          <w:sz w:val="48"/>
          <w:szCs w:val="48"/>
        </w:rPr>
      </w:pPr>
    </w:p>
    <w:p w14:paraId="77842A49" w14:textId="77777777" w:rsidR="00B63754" w:rsidRDefault="00B63754" w:rsidP="00982106">
      <w:pPr>
        <w:jc w:val="center"/>
        <w:rPr>
          <w:b/>
          <w:bCs/>
          <w:sz w:val="48"/>
          <w:szCs w:val="48"/>
        </w:rPr>
      </w:pPr>
    </w:p>
    <w:p w14:paraId="245720D1" w14:textId="77777777" w:rsidR="00EB7D04" w:rsidRDefault="00EB7D04" w:rsidP="00B63754">
      <w:pPr>
        <w:rPr>
          <w:b/>
          <w:bCs/>
          <w:sz w:val="48"/>
          <w:szCs w:val="48"/>
        </w:rPr>
      </w:pPr>
    </w:p>
    <w:p w14:paraId="3D92B3CA" w14:textId="77777777" w:rsidR="00B63754" w:rsidRDefault="00B63754" w:rsidP="00B63754">
      <w:pPr>
        <w:rPr>
          <w:b/>
          <w:bCs/>
          <w:sz w:val="40"/>
          <w:szCs w:val="40"/>
        </w:rPr>
      </w:pPr>
    </w:p>
    <w:p w14:paraId="40081942" w14:textId="77777777" w:rsidR="00EB7D04" w:rsidRPr="00EB7D04" w:rsidRDefault="00EB7D04" w:rsidP="00982106">
      <w:pPr>
        <w:jc w:val="center"/>
        <w:rPr>
          <w:b/>
          <w:bCs/>
          <w:sz w:val="32"/>
          <w:szCs w:val="32"/>
        </w:rPr>
      </w:pPr>
      <w:r w:rsidRPr="00EB7D04">
        <w:rPr>
          <w:b/>
          <w:bCs/>
          <w:sz w:val="32"/>
          <w:szCs w:val="32"/>
        </w:rPr>
        <w:lastRenderedPageBreak/>
        <w:t>Georgia DECA</w:t>
      </w:r>
    </w:p>
    <w:p w14:paraId="11BDE0C1" w14:textId="77777777" w:rsidR="00EB7D04" w:rsidRPr="00EB7D04" w:rsidRDefault="00EB7D04" w:rsidP="00982106">
      <w:pPr>
        <w:jc w:val="center"/>
        <w:rPr>
          <w:b/>
          <w:bCs/>
          <w:sz w:val="32"/>
          <w:szCs w:val="32"/>
        </w:rPr>
      </w:pPr>
      <w:r w:rsidRPr="00EB7D04">
        <w:rPr>
          <w:b/>
          <w:bCs/>
          <w:sz w:val="32"/>
          <w:szCs w:val="32"/>
        </w:rPr>
        <w:t>Fall Leadership Development Conference</w:t>
      </w:r>
    </w:p>
    <w:p w14:paraId="3C64158B" w14:textId="74C6B744" w:rsidR="00EB7D04" w:rsidRPr="00EB7D04" w:rsidRDefault="00615ACA" w:rsidP="00EB7D04">
      <w:pPr>
        <w:jc w:val="center"/>
        <w:rPr>
          <w:b/>
          <w:bCs/>
          <w:sz w:val="32"/>
          <w:szCs w:val="32"/>
        </w:rPr>
      </w:pPr>
      <w:r>
        <w:rPr>
          <w:b/>
          <w:bCs/>
          <w:sz w:val="32"/>
          <w:szCs w:val="32"/>
        </w:rPr>
        <w:t xml:space="preserve">November </w:t>
      </w:r>
      <w:r w:rsidR="00783FB2">
        <w:rPr>
          <w:b/>
          <w:bCs/>
          <w:sz w:val="32"/>
          <w:szCs w:val="32"/>
        </w:rPr>
        <w:t>6-7, 2025</w:t>
      </w:r>
    </w:p>
    <w:p w14:paraId="669B4FA2" w14:textId="48021DBD" w:rsidR="00EB7D04" w:rsidRPr="00EB7D04" w:rsidRDefault="00282F95" w:rsidP="00982106">
      <w:pPr>
        <w:jc w:val="center"/>
        <w:rPr>
          <w:b/>
          <w:bCs/>
          <w:sz w:val="32"/>
          <w:szCs w:val="32"/>
        </w:rPr>
      </w:pPr>
      <w:r>
        <w:rPr>
          <w:b/>
          <w:bCs/>
          <w:sz w:val="32"/>
          <w:szCs w:val="32"/>
        </w:rPr>
        <w:t>Renaissance Waverly</w:t>
      </w:r>
    </w:p>
    <w:p w14:paraId="6F4AE765" w14:textId="77777777" w:rsidR="00EB7D04" w:rsidRDefault="00401B00" w:rsidP="00635535">
      <w:pPr>
        <w:jc w:val="center"/>
        <w:rPr>
          <w:b/>
          <w:bCs/>
          <w:sz w:val="32"/>
          <w:szCs w:val="32"/>
        </w:rPr>
      </w:pPr>
      <w:r>
        <w:rPr>
          <w:b/>
          <w:bCs/>
          <w:sz w:val="32"/>
          <w:szCs w:val="32"/>
        </w:rPr>
        <w:t>Atlanta, GA</w:t>
      </w:r>
    </w:p>
    <w:p w14:paraId="279BFCF6" w14:textId="77777777" w:rsidR="00EB7D04" w:rsidRDefault="00EB7D04" w:rsidP="00EB7D04">
      <w:pPr>
        <w:rPr>
          <w:b/>
          <w:bCs/>
          <w:sz w:val="32"/>
          <w:szCs w:val="32"/>
        </w:rPr>
      </w:pPr>
      <w:r>
        <w:rPr>
          <w:b/>
          <w:bCs/>
          <w:sz w:val="32"/>
          <w:szCs w:val="32"/>
        </w:rPr>
        <w:t>Registration</w:t>
      </w:r>
    </w:p>
    <w:p w14:paraId="2644392B" w14:textId="77777777" w:rsidR="00EB7D04" w:rsidRPr="00783FB2" w:rsidRDefault="00EB7D04" w:rsidP="00EB7D04">
      <w:pPr>
        <w:rPr>
          <w:b/>
          <w:bCs/>
          <w:sz w:val="15"/>
          <w:szCs w:val="15"/>
        </w:rPr>
      </w:pPr>
    </w:p>
    <w:p w14:paraId="3BBB0524" w14:textId="4BCB56C0" w:rsidR="00EB7D04" w:rsidRPr="00783FB2" w:rsidRDefault="00EB7D04" w:rsidP="00EB7D04">
      <w:pPr>
        <w:rPr>
          <w:sz w:val="20"/>
          <w:szCs w:val="20"/>
        </w:rPr>
      </w:pPr>
      <w:r w:rsidRPr="00E860C9">
        <w:rPr>
          <w:sz w:val="20"/>
          <w:szCs w:val="20"/>
        </w:rPr>
        <w:t xml:space="preserve">Registration will be available online from </w:t>
      </w:r>
      <w:r w:rsidR="005D2A31" w:rsidRPr="00E860C9">
        <w:rPr>
          <w:b/>
          <w:bCs/>
          <w:sz w:val="20"/>
          <w:szCs w:val="20"/>
        </w:rPr>
        <w:t xml:space="preserve">August </w:t>
      </w:r>
      <w:r w:rsidR="00282F95">
        <w:rPr>
          <w:b/>
          <w:bCs/>
          <w:sz w:val="20"/>
          <w:szCs w:val="20"/>
        </w:rPr>
        <w:t>15</w:t>
      </w:r>
      <w:r w:rsidR="005D2A31" w:rsidRPr="00E860C9">
        <w:rPr>
          <w:b/>
          <w:bCs/>
          <w:sz w:val="20"/>
          <w:szCs w:val="20"/>
        </w:rPr>
        <w:t>-</w:t>
      </w:r>
      <w:r w:rsidR="00FE3F2D">
        <w:rPr>
          <w:b/>
          <w:bCs/>
          <w:sz w:val="20"/>
          <w:szCs w:val="20"/>
        </w:rPr>
        <w:t xml:space="preserve">September </w:t>
      </w:r>
      <w:r w:rsidR="00783FB2">
        <w:rPr>
          <w:b/>
          <w:bCs/>
          <w:sz w:val="20"/>
          <w:szCs w:val="20"/>
        </w:rPr>
        <w:t xml:space="preserve">26, </w:t>
      </w:r>
      <w:proofErr w:type="gramStart"/>
      <w:r w:rsidR="00783FB2">
        <w:rPr>
          <w:b/>
          <w:bCs/>
          <w:sz w:val="20"/>
          <w:szCs w:val="20"/>
        </w:rPr>
        <w:t>2025</w:t>
      </w:r>
      <w:proofErr w:type="gramEnd"/>
      <w:r w:rsidRPr="00E860C9">
        <w:rPr>
          <w:sz w:val="20"/>
          <w:szCs w:val="20"/>
        </w:rPr>
        <w:t xml:space="preserve"> on the Georgia DECA website at </w:t>
      </w:r>
      <w:hyperlink r:id="rId7" w:history="1">
        <w:r w:rsidR="00401B00">
          <w:rPr>
            <w:rStyle w:val="Hyperlink"/>
          </w:rPr>
          <w:t>http://www.gadeca.org/FallLeadershipDevelopment.htm</w:t>
        </w:r>
      </w:hyperlink>
    </w:p>
    <w:p w14:paraId="10C0F878" w14:textId="7A32310B" w:rsidR="00EB7D04" w:rsidRPr="00E860C9" w:rsidRDefault="00EB7D04" w:rsidP="00EB7D04">
      <w:pPr>
        <w:rPr>
          <w:b/>
          <w:bCs/>
          <w:sz w:val="20"/>
          <w:szCs w:val="20"/>
        </w:rPr>
      </w:pPr>
      <w:r w:rsidRPr="00E860C9">
        <w:rPr>
          <w:sz w:val="20"/>
          <w:szCs w:val="20"/>
        </w:rPr>
        <w:t xml:space="preserve">Payment must be in the state office by </w:t>
      </w:r>
      <w:r w:rsidR="00783FB2">
        <w:rPr>
          <w:b/>
          <w:bCs/>
          <w:sz w:val="20"/>
          <w:szCs w:val="20"/>
        </w:rPr>
        <w:t xml:space="preserve">Thursday, November </w:t>
      </w:r>
      <w:proofErr w:type="gramStart"/>
      <w:r w:rsidR="00783FB2">
        <w:rPr>
          <w:b/>
          <w:bCs/>
          <w:sz w:val="20"/>
          <w:szCs w:val="20"/>
        </w:rPr>
        <w:t>6th</w:t>
      </w:r>
      <w:proofErr w:type="gramEnd"/>
    </w:p>
    <w:p w14:paraId="5608C485" w14:textId="77777777" w:rsidR="00EB7D04" w:rsidRPr="00E860C9" w:rsidRDefault="00EB7D04" w:rsidP="00EB7D04">
      <w:pPr>
        <w:rPr>
          <w:b/>
          <w:bCs/>
          <w:sz w:val="16"/>
          <w:szCs w:val="16"/>
        </w:rPr>
      </w:pPr>
    </w:p>
    <w:p w14:paraId="2968139C" w14:textId="77777777" w:rsidR="00EB7D04" w:rsidRPr="00EB7D04" w:rsidRDefault="00817245" w:rsidP="00EB7D04">
      <w:r>
        <w:rPr>
          <w:noProof/>
          <w:lang w:eastAsia="en-US"/>
        </w:rPr>
        <mc:AlternateContent>
          <mc:Choice Requires="wps">
            <w:drawing>
              <wp:anchor distT="0" distB="0" distL="114300" distR="114300" simplePos="0" relativeHeight="251653632" behindDoc="0" locked="0" layoutInCell="1" allowOverlap="1" wp14:anchorId="515A205E" wp14:editId="09989D7A">
                <wp:simplePos x="0" y="0"/>
                <wp:positionH relativeFrom="column">
                  <wp:posOffset>-228600</wp:posOffset>
                </wp:positionH>
                <wp:positionV relativeFrom="paragraph">
                  <wp:posOffset>-2540</wp:posOffset>
                </wp:positionV>
                <wp:extent cx="6705600" cy="0"/>
                <wp:effectExtent l="38100" t="35560" r="50800" b="5334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C8BEDE6"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pt" to="510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" strokeweight="4.5pt">
                <v:stroke linestyle="thickThin"/>
              </v:line>
            </w:pict>
          </mc:Fallback>
        </mc:AlternateContent>
      </w:r>
    </w:p>
    <w:p w14:paraId="18C513BA" w14:textId="2827D9BA" w:rsidR="00EB7D04" w:rsidRDefault="00E530CC" w:rsidP="00EB7D04">
      <w:pPr>
        <w:rPr>
          <w:b/>
          <w:bCs/>
        </w:rPr>
      </w:pPr>
      <w:r>
        <w:rPr>
          <w:b/>
          <w:bCs/>
        </w:rPr>
        <w:t>Early Bird Reg</w:t>
      </w:r>
      <w:r w:rsidR="005D2A31">
        <w:rPr>
          <w:b/>
          <w:bCs/>
        </w:rPr>
        <w:t xml:space="preserve">istration (Entered by </w:t>
      </w:r>
      <w:r w:rsidR="00FE3F2D">
        <w:rPr>
          <w:b/>
          <w:bCs/>
        </w:rPr>
        <w:t xml:space="preserve">September </w:t>
      </w:r>
      <w:r w:rsidR="00282F95">
        <w:rPr>
          <w:b/>
          <w:bCs/>
        </w:rPr>
        <w:t>1</w:t>
      </w:r>
      <w:r w:rsidR="00783FB2">
        <w:rPr>
          <w:b/>
          <w:bCs/>
        </w:rPr>
        <w:t>2</w:t>
      </w:r>
      <w:r w:rsidR="00282F95" w:rsidRPr="00282F95">
        <w:rPr>
          <w:b/>
          <w:bCs/>
          <w:vertAlign w:val="superscript"/>
        </w:rPr>
        <w:t>th</w:t>
      </w:r>
      <w:r w:rsidR="00FE3F2D">
        <w:rPr>
          <w:b/>
          <w:bCs/>
        </w:rPr>
        <w:t>)</w:t>
      </w:r>
      <w:r w:rsidR="00FE3F2D">
        <w:rPr>
          <w:b/>
          <w:bCs/>
        </w:rPr>
        <w:tab/>
      </w:r>
      <w:r w:rsidR="00FE3F2D">
        <w:rPr>
          <w:b/>
          <w:bCs/>
        </w:rPr>
        <w:tab/>
      </w:r>
      <w:r w:rsidR="00FE3F2D">
        <w:rPr>
          <w:b/>
          <w:bCs/>
        </w:rPr>
        <w:tab/>
      </w:r>
      <w:r w:rsidR="00FE3F2D">
        <w:rPr>
          <w:b/>
          <w:bCs/>
        </w:rPr>
        <w:tab/>
      </w:r>
      <w:r w:rsidR="00282F95">
        <w:rPr>
          <w:b/>
          <w:bCs/>
        </w:rPr>
        <w:tab/>
      </w:r>
      <w:r w:rsidR="00FE3F2D">
        <w:rPr>
          <w:b/>
          <w:bCs/>
        </w:rPr>
        <w:t>$</w:t>
      </w:r>
      <w:r w:rsidR="005640F6">
        <w:rPr>
          <w:b/>
          <w:bCs/>
        </w:rPr>
        <w:t>7</w:t>
      </w:r>
      <w:r w:rsidR="00FE3F2D">
        <w:rPr>
          <w:b/>
          <w:bCs/>
        </w:rPr>
        <w:t>5</w:t>
      </w:r>
      <w:r>
        <w:rPr>
          <w:b/>
          <w:bCs/>
        </w:rPr>
        <w:t>.00</w:t>
      </w:r>
    </w:p>
    <w:p w14:paraId="5B92880E" w14:textId="77777777" w:rsidR="00E530CC" w:rsidRDefault="00C36C00" w:rsidP="00EB7D04">
      <w:pPr>
        <w:rPr>
          <w:i/>
          <w:iCs/>
          <w:sz w:val="20"/>
          <w:szCs w:val="20"/>
        </w:rPr>
      </w:pPr>
      <w:r>
        <w:rPr>
          <w:i/>
          <w:iCs/>
          <w:sz w:val="20"/>
          <w:szCs w:val="20"/>
        </w:rPr>
        <w:t>Students</w:t>
      </w:r>
      <w:r w:rsidR="00085F62">
        <w:rPr>
          <w:i/>
          <w:iCs/>
          <w:sz w:val="20"/>
          <w:szCs w:val="20"/>
        </w:rPr>
        <w:t xml:space="preserve"> &amp; Advisors</w:t>
      </w:r>
    </w:p>
    <w:p w14:paraId="1F7A77D9" w14:textId="77777777" w:rsidR="00E530CC" w:rsidRPr="00783FB2" w:rsidRDefault="00E530CC" w:rsidP="00EB7D04">
      <w:pPr>
        <w:rPr>
          <w:i/>
          <w:iCs/>
          <w:sz w:val="13"/>
          <w:szCs w:val="13"/>
        </w:rPr>
      </w:pPr>
    </w:p>
    <w:p w14:paraId="385495DA" w14:textId="59D8C591" w:rsidR="005D2A31" w:rsidRDefault="00E530CC" w:rsidP="00EB7D04">
      <w:pPr>
        <w:rPr>
          <w:b/>
          <w:bCs/>
        </w:rPr>
      </w:pPr>
      <w:r>
        <w:rPr>
          <w:b/>
          <w:bCs/>
        </w:rPr>
        <w:t>Regular Regis</w:t>
      </w:r>
      <w:r w:rsidR="005D2A31">
        <w:rPr>
          <w:b/>
          <w:bCs/>
        </w:rPr>
        <w:t xml:space="preserve">tration (Entered </w:t>
      </w:r>
      <w:r w:rsidR="00D70D79">
        <w:rPr>
          <w:b/>
          <w:bCs/>
        </w:rPr>
        <w:t xml:space="preserve">from September </w:t>
      </w:r>
      <w:r w:rsidR="00FE3F2D">
        <w:rPr>
          <w:b/>
          <w:bCs/>
        </w:rPr>
        <w:t>1</w:t>
      </w:r>
      <w:r w:rsidR="00783FB2">
        <w:rPr>
          <w:b/>
          <w:bCs/>
        </w:rPr>
        <w:t>3</w:t>
      </w:r>
      <w:r w:rsidR="00282F95">
        <w:rPr>
          <w:b/>
          <w:bCs/>
        </w:rPr>
        <w:t>-2</w:t>
      </w:r>
      <w:r w:rsidR="00783FB2">
        <w:rPr>
          <w:b/>
          <w:bCs/>
        </w:rPr>
        <w:t>6</w:t>
      </w:r>
      <w:r w:rsidR="00FE3F2D">
        <w:rPr>
          <w:b/>
          <w:bCs/>
        </w:rPr>
        <w:t>, 20</w:t>
      </w:r>
      <w:r w:rsidR="005640F6">
        <w:rPr>
          <w:b/>
          <w:bCs/>
        </w:rPr>
        <w:t>2</w:t>
      </w:r>
      <w:r w:rsidR="00783FB2">
        <w:rPr>
          <w:b/>
          <w:bCs/>
        </w:rPr>
        <w:t>5</w:t>
      </w:r>
      <w:r w:rsidR="00FE3F2D">
        <w:rPr>
          <w:b/>
          <w:bCs/>
        </w:rPr>
        <w:t>)</w:t>
      </w:r>
      <w:r w:rsidR="00FE3F2D">
        <w:rPr>
          <w:b/>
          <w:bCs/>
        </w:rPr>
        <w:tab/>
      </w:r>
      <w:r w:rsidR="00FE3F2D">
        <w:rPr>
          <w:b/>
          <w:bCs/>
        </w:rPr>
        <w:tab/>
      </w:r>
      <w:r w:rsidR="00FE3F2D">
        <w:rPr>
          <w:b/>
          <w:bCs/>
        </w:rPr>
        <w:tab/>
      </w:r>
      <w:r w:rsidR="00FE3F2D">
        <w:rPr>
          <w:b/>
          <w:bCs/>
        </w:rPr>
        <w:tab/>
        <w:t>$</w:t>
      </w:r>
      <w:r w:rsidR="00282F95">
        <w:rPr>
          <w:b/>
          <w:bCs/>
        </w:rPr>
        <w:t>90</w:t>
      </w:r>
      <w:r>
        <w:rPr>
          <w:b/>
          <w:bCs/>
        </w:rPr>
        <w:t>.00</w:t>
      </w:r>
    </w:p>
    <w:p w14:paraId="200593C1" w14:textId="77777777" w:rsidR="00E530CC" w:rsidRDefault="00C36C00" w:rsidP="00EB7D04">
      <w:pPr>
        <w:rPr>
          <w:i/>
          <w:iCs/>
          <w:sz w:val="20"/>
          <w:szCs w:val="20"/>
        </w:rPr>
      </w:pPr>
      <w:r>
        <w:rPr>
          <w:i/>
          <w:iCs/>
          <w:sz w:val="20"/>
          <w:szCs w:val="20"/>
        </w:rPr>
        <w:t>Students</w:t>
      </w:r>
      <w:r w:rsidR="00085F62">
        <w:rPr>
          <w:i/>
          <w:iCs/>
          <w:sz w:val="20"/>
          <w:szCs w:val="20"/>
        </w:rPr>
        <w:t xml:space="preserve"> &amp; Advisors</w:t>
      </w:r>
    </w:p>
    <w:p w14:paraId="11021880" w14:textId="77777777" w:rsidR="005D2A31" w:rsidRPr="00783FB2" w:rsidRDefault="005D2A31" w:rsidP="00EB7D04">
      <w:pPr>
        <w:rPr>
          <w:i/>
          <w:iCs/>
          <w:sz w:val="13"/>
          <w:szCs w:val="13"/>
        </w:rPr>
      </w:pPr>
    </w:p>
    <w:p w14:paraId="1872A19F" w14:textId="23E7DFCD" w:rsidR="005D2A31" w:rsidRDefault="005D2A31" w:rsidP="00EB7D04">
      <w:pPr>
        <w:rPr>
          <w:b/>
          <w:iCs/>
        </w:rPr>
      </w:pPr>
      <w:r w:rsidRPr="005D2A31">
        <w:rPr>
          <w:b/>
          <w:iCs/>
        </w:rPr>
        <w:t>Late</w:t>
      </w:r>
      <w:r w:rsidR="00401B00">
        <w:rPr>
          <w:b/>
          <w:iCs/>
        </w:rPr>
        <w:t xml:space="preserve"> or Onsite</w:t>
      </w:r>
      <w:r w:rsidRPr="005D2A31">
        <w:rPr>
          <w:b/>
          <w:iCs/>
        </w:rPr>
        <w:t xml:space="preserve"> Registration (Entered from </w:t>
      </w:r>
      <w:r w:rsidR="00A71470">
        <w:rPr>
          <w:b/>
          <w:iCs/>
        </w:rPr>
        <w:t>S</w:t>
      </w:r>
      <w:r w:rsidR="00FE3F2D">
        <w:rPr>
          <w:b/>
          <w:iCs/>
        </w:rPr>
        <w:t xml:space="preserve">eptember </w:t>
      </w:r>
      <w:r w:rsidR="00282F95">
        <w:rPr>
          <w:b/>
          <w:iCs/>
        </w:rPr>
        <w:t>2</w:t>
      </w:r>
      <w:r w:rsidR="00783FB2">
        <w:rPr>
          <w:b/>
          <w:iCs/>
        </w:rPr>
        <w:t>7</w:t>
      </w:r>
      <w:r w:rsidR="00FE3F2D">
        <w:rPr>
          <w:b/>
          <w:iCs/>
        </w:rPr>
        <w:t>-</w:t>
      </w:r>
      <w:r w:rsidR="00615ACA">
        <w:rPr>
          <w:b/>
          <w:iCs/>
        </w:rPr>
        <w:t xml:space="preserve">November </w:t>
      </w:r>
      <w:r w:rsidR="00783FB2">
        <w:rPr>
          <w:b/>
          <w:iCs/>
        </w:rPr>
        <w:t>6</w:t>
      </w:r>
      <w:r w:rsidR="00615ACA">
        <w:rPr>
          <w:b/>
          <w:iCs/>
        </w:rPr>
        <w:t>, 202</w:t>
      </w:r>
      <w:r w:rsidR="00783FB2">
        <w:rPr>
          <w:b/>
          <w:iCs/>
        </w:rPr>
        <w:t>5</w:t>
      </w:r>
      <w:r w:rsidR="006D0014">
        <w:rPr>
          <w:b/>
          <w:iCs/>
        </w:rPr>
        <w:t xml:space="preserve">)   </w:t>
      </w:r>
      <w:r w:rsidR="00615ACA">
        <w:rPr>
          <w:b/>
          <w:iCs/>
        </w:rPr>
        <w:t xml:space="preserve">       </w:t>
      </w:r>
      <w:r w:rsidR="005640F6">
        <w:rPr>
          <w:b/>
          <w:iCs/>
        </w:rPr>
        <w:t xml:space="preserve"> </w:t>
      </w:r>
      <w:r w:rsidR="00D91EB8">
        <w:rPr>
          <w:b/>
          <w:iCs/>
        </w:rPr>
        <w:t xml:space="preserve"> </w:t>
      </w:r>
      <w:r>
        <w:rPr>
          <w:b/>
          <w:iCs/>
        </w:rPr>
        <w:t>$</w:t>
      </w:r>
      <w:r w:rsidR="00282F95">
        <w:rPr>
          <w:b/>
          <w:iCs/>
        </w:rPr>
        <w:t>1</w:t>
      </w:r>
      <w:r w:rsidR="00FE3F2D">
        <w:rPr>
          <w:b/>
          <w:iCs/>
        </w:rPr>
        <w:t>5</w:t>
      </w:r>
      <w:r w:rsidR="00282F95">
        <w:rPr>
          <w:b/>
          <w:iCs/>
        </w:rPr>
        <w:t>0</w:t>
      </w:r>
      <w:r w:rsidR="00401B00">
        <w:rPr>
          <w:b/>
          <w:iCs/>
        </w:rPr>
        <w:t>.00</w:t>
      </w:r>
    </w:p>
    <w:p w14:paraId="00AF104E" w14:textId="77777777" w:rsidR="005D2A31" w:rsidRPr="005D2A31" w:rsidRDefault="005D2A31" w:rsidP="00EB7D04">
      <w:pPr>
        <w:rPr>
          <w:i/>
          <w:iCs/>
          <w:sz w:val="20"/>
          <w:szCs w:val="20"/>
        </w:rPr>
      </w:pPr>
      <w:r w:rsidRPr="005D2A31">
        <w:rPr>
          <w:i/>
          <w:iCs/>
          <w:sz w:val="20"/>
          <w:szCs w:val="20"/>
        </w:rPr>
        <w:t>Students &amp; Advisors</w:t>
      </w:r>
    </w:p>
    <w:p w14:paraId="4A2B822A" w14:textId="77777777" w:rsidR="00085F62" w:rsidRPr="005D2A31" w:rsidRDefault="005D2A31" w:rsidP="00EB7D04">
      <w:pPr>
        <w:rPr>
          <w:b/>
          <w:iCs/>
        </w:rPr>
      </w:pPr>
      <w:r w:rsidRPr="005D2A31">
        <w:rPr>
          <w:b/>
          <w:iCs/>
        </w:rPr>
        <w:tab/>
      </w:r>
      <w:r w:rsidRPr="005D2A31">
        <w:rPr>
          <w:b/>
          <w:iCs/>
        </w:rPr>
        <w:tab/>
      </w:r>
      <w:r w:rsidRPr="005D2A31">
        <w:rPr>
          <w:b/>
          <w:iCs/>
        </w:rPr>
        <w:tab/>
      </w:r>
      <w:r w:rsidRPr="005D2A31">
        <w:rPr>
          <w:b/>
          <w:iCs/>
        </w:rPr>
        <w:tab/>
      </w:r>
    </w:p>
    <w:p w14:paraId="022D74E8" w14:textId="31950365" w:rsidR="00085F62" w:rsidRDefault="00085F62" w:rsidP="00EB7D04">
      <w:pPr>
        <w:rPr>
          <w:b/>
          <w:iCs/>
        </w:rPr>
      </w:pPr>
      <w:r w:rsidRPr="00085F62">
        <w:rPr>
          <w:b/>
          <w:iCs/>
        </w:rPr>
        <w:t>Chaperone Registration</w:t>
      </w:r>
      <w:r w:rsidR="005D2A31">
        <w:rPr>
          <w:b/>
          <w:iCs/>
        </w:rPr>
        <w:t xml:space="preserve"> (Entered by </w:t>
      </w:r>
      <w:r w:rsidR="00FE3F2D">
        <w:rPr>
          <w:b/>
          <w:iCs/>
        </w:rPr>
        <w:t xml:space="preserve">September </w:t>
      </w:r>
      <w:r w:rsidR="00282F95">
        <w:rPr>
          <w:b/>
          <w:iCs/>
        </w:rPr>
        <w:t>2</w:t>
      </w:r>
      <w:r w:rsidR="00783FB2">
        <w:rPr>
          <w:b/>
          <w:iCs/>
        </w:rPr>
        <w:t>6</w:t>
      </w:r>
      <w:r w:rsidR="00282F95">
        <w:rPr>
          <w:b/>
          <w:iCs/>
        </w:rPr>
        <w:t>th</w:t>
      </w:r>
      <w:r w:rsidR="00401B00">
        <w:rPr>
          <w:b/>
          <w:iCs/>
        </w:rPr>
        <w:t>)</w:t>
      </w:r>
      <w:r w:rsidR="00401B00">
        <w:rPr>
          <w:b/>
          <w:iCs/>
        </w:rPr>
        <w:tab/>
      </w:r>
      <w:r w:rsidR="00401B00">
        <w:rPr>
          <w:b/>
          <w:iCs/>
        </w:rPr>
        <w:tab/>
      </w:r>
      <w:r w:rsidR="00401B00">
        <w:rPr>
          <w:b/>
          <w:iCs/>
        </w:rPr>
        <w:tab/>
      </w:r>
      <w:r>
        <w:rPr>
          <w:b/>
          <w:iCs/>
        </w:rPr>
        <w:tab/>
      </w:r>
      <w:r w:rsidR="00282F95">
        <w:rPr>
          <w:b/>
          <w:iCs/>
        </w:rPr>
        <w:tab/>
      </w:r>
      <w:r w:rsidR="00401B00">
        <w:rPr>
          <w:b/>
          <w:iCs/>
        </w:rPr>
        <w:t>$</w:t>
      </w:r>
      <w:r w:rsidR="005640F6">
        <w:rPr>
          <w:b/>
          <w:iCs/>
        </w:rPr>
        <w:t>4</w:t>
      </w:r>
      <w:r w:rsidR="00282F95">
        <w:rPr>
          <w:b/>
          <w:iCs/>
        </w:rPr>
        <w:t>5</w:t>
      </w:r>
      <w:r>
        <w:rPr>
          <w:b/>
          <w:iCs/>
        </w:rPr>
        <w:t>.00</w:t>
      </w:r>
    </w:p>
    <w:p w14:paraId="2C3B7F75" w14:textId="019586D8" w:rsidR="005640F6" w:rsidRPr="00783FB2" w:rsidRDefault="005640F6" w:rsidP="00EB7D04">
      <w:pPr>
        <w:rPr>
          <w:b/>
          <w:iCs/>
          <w:sz w:val="13"/>
          <w:szCs w:val="13"/>
        </w:rPr>
      </w:pPr>
    </w:p>
    <w:p w14:paraId="6062D00D" w14:textId="45FC0758" w:rsidR="005640F6" w:rsidRDefault="005640F6" w:rsidP="00EB7D04">
      <w:pPr>
        <w:rPr>
          <w:b/>
          <w:iCs/>
        </w:rPr>
      </w:pPr>
      <w:r>
        <w:rPr>
          <w:b/>
          <w:iCs/>
        </w:rPr>
        <w:t xml:space="preserve">Middle School Early Bird Registration (Entered by September </w:t>
      </w:r>
      <w:r w:rsidR="00282F95">
        <w:rPr>
          <w:b/>
          <w:iCs/>
        </w:rPr>
        <w:t>1</w:t>
      </w:r>
      <w:r w:rsidR="00783FB2">
        <w:rPr>
          <w:b/>
          <w:iCs/>
        </w:rPr>
        <w:t>2</w:t>
      </w:r>
      <w:r w:rsidR="00282F95">
        <w:rPr>
          <w:b/>
          <w:iCs/>
        </w:rPr>
        <w:t>th</w:t>
      </w:r>
      <w:r>
        <w:rPr>
          <w:b/>
          <w:iCs/>
        </w:rPr>
        <w:t>)</w:t>
      </w:r>
      <w:r>
        <w:rPr>
          <w:b/>
          <w:iCs/>
        </w:rPr>
        <w:tab/>
      </w:r>
      <w:r>
        <w:rPr>
          <w:b/>
          <w:iCs/>
        </w:rPr>
        <w:tab/>
      </w:r>
      <w:r w:rsidR="00282F95">
        <w:rPr>
          <w:b/>
          <w:iCs/>
        </w:rPr>
        <w:tab/>
      </w:r>
      <w:r>
        <w:rPr>
          <w:b/>
          <w:iCs/>
        </w:rPr>
        <w:t>$4</w:t>
      </w:r>
      <w:r w:rsidR="00282F95">
        <w:rPr>
          <w:b/>
          <w:iCs/>
        </w:rPr>
        <w:t>5</w:t>
      </w:r>
      <w:r>
        <w:rPr>
          <w:b/>
          <w:iCs/>
        </w:rPr>
        <w:t>.00</w:t>
      </w:r>
    </w:p>
    <w:p w14:paraId="45073B8A" w14:textId="6F14E6A4" w:rsidR="005640F6" w:rsidRDefault="005640F6" w:rsidP="00EB7D04">
      <w:pPr>
        <w:rPr>
          <w:i/>
          <w:iCs/>
          <w:sz w:val="21"/>
        </w:rPr>
      </w:pPr>
      <w:r w:rsidRPr="005640F6">
        <w:rPr>
          <w:i/>
          <w:iCs/>
          <w:sz w:val="21"/>
        </w:rPr>
        <w:t>Students &amp; Advisors</w:t>
      </w:r>
      <w:r>
        <w:rPr>
          <w:i/>
          <w:iCs/>
          <w:sz w:val="21"/>
        </w:rPr>
        <w:t xml:space="preserve"> (For Friday Only)</w:t>
      </w:r>
    </w:p>
    <w:p w14:paraId="0A0A1353" w14:textId="3F9411BF" w:rsidR="005640F6" w:rsidRPr="00783FB2" w:rsidRDefault="005640F6" w:rsidP="00EB7D04">
      <w:pPr>
        <w:rPr>
          <w:i/>
          <w:iCs/>
          <w:sz w:val="13"/>
          <w:szCs w:val="16"/>
        </w:rPr>
      </w:pPr>
    </w:p>
    <w:p w14:paraId="24EA8E1F" w14:textId="1D92F4E2" w:rsidR="0029441F" w:rsidRDefault="005640F6" w:rsidP="00EB7D04">
      <w:pPr>
        <w:rPr>
          <w:b/>
          <w:iCs/>
        </w:rPr>
      </w:pPr>
      <w:r w:rsidRPr="005640F6">
        <w:rPr>
          <w:b/>
          <w:iCs/>
        </w:rPr>
        <w:t>Middle School Regular Registration (Entered from September 1</w:t>
      </w:r>
      <w:r w:rsidR="00783FB2">
        <w:rPr>
          <w:b/>
          <w:iCs/>
        </w:rPr>
        <w:t>3</w:t>
      </w:r>
      <w:r w:rsidRPr="005640F6">
        <w:rPr>
          <w:b/>
          <w:iCs/>
        </w:rPr>
        <w:t>-2</w:t>
      </w:r>
      <w:r w:rsidR="00783FB2">
        <w:rPr>
          <w:b/>
          <w:iCs/>
        </w:rPr>
        <w:t>6</w:t>
      </w:r>
      <w:r w:rsidRPr="005640F6">
        <w:rPr>
          <w:b/>
          <w:iCs/>
        </w:rPr>
        <w:t>, 202</w:t>
      </w:r>
      <w:r w:rsidR="00783FB2">
        <w:rPr>
          <w:b/>
          <w:iCs/>
        </w:rPr>
        <w:t>5</w:t>
      </w:r>
      <w:r w:rsidRPr="005640F6">
        <w:rPr>
          <w:b/>
          <w:iCs/>
        </w:rPr>
        <w:t>)</w:t>
      </w:r>
      <w:r w:rsidRPr="005640F6">
        <w:rPr>
          <w:b/>
          <w:iCs/>
        </w:rPr>
        <w:tab/>
      </w:r>
      <w:r w:rsidRPr="005640F6">
        <w:rPr>
          <w:b/>
          <w:iCs/>
        </w:rPr>
        <w:tab/>
        <w:t>$5</w:t>
      </w:r>
      <w:r w:rsidR="00282F95">
        <w:rPr>
          <w:b/>
          <w:iCs/>
        </w:rPr>
        <w:t>5</w:t>
      </w:r>
      <w:r w:rsidRPr="005640F6">
        <w:rPr>
          <w:b/>
          <w:iCs/>
        </w:rPr>
        <w:t>.00</w:t>
      </w:r>
    </w:p>
    <w:p w14:paraId="555B0AB0" w14:textId="77777777" w:rsidR="00E530CC" w:rsidRPr="00E530CC" w:rsidRDefault="00817245" w:rsidP="00EB7D04">
      <w:pPr>
        <w:rPr>
          <w:i/>
          <w:iCs/>
          <w:sz w:val="20"/>
          <w:szCs w:val="20"/>
        </w:rPr>
      </w:pPr>
      <w:r>
        <w:rPr>
          <w:b/>
          <w:bCs/>
          <w:noProof/>
          <w:sz w:val="40"/>
          <w:szCs w:val="40"/>
          <w:lang w:eastAsia="en-US"/>
        </w:rPr>
        <mc:AlternateContent>
          <mc:Choice Requires="wps">
            <w:drawing>
              <wp:anchor distT="0" distB="0" distL="114300" distR="114300" simplePos="0" relativeHeight="251654656" behindDoc="0" locked="0" layoutInCell="1" allowOverlap="1" wp14:anchorId="3EDE174E" wp14:editId="6930D7D6">
                <wp:simplePos x="0" y="0"/>
                <wp:positionH relativeFrom="column">
                  <wp:posOffset>-228600</wp:posOffset>
                </wp:positionH>
                <wp:positionV relativeFrom="paragraph">
                  <wp:posOffset>66040</wp:posOffset>
                </wp:positionV>
                <wp:extent cx="6705600" cy="0"/>
                <wp:effectExtent l="38100" t="40640" r="50800" b="482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8DED33C"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pt" to="510pt,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" strokeweight="4.5pt">
                <v:stroke linestyle="thickThin"/>
              </v:line>
            </w:pict>
          </mc:Fallback>
        </mc:AlternateContent>
      </w:r>
    </w:p>
    <w:p w14:paraId="20B5E119" w14:textId="4CBA0855" w:rsidR="00E530CC" w:rsidRPr="00E860C9" w:rsidRDefault="00E530CC" w:rsidP="00E530CC">
      <w:pPr>
        <w:rPr>
          <w:b/>
          <w:bCs/>
          <w:sz w:val="40"/>
          <w:szCs w:val="40"/>
        </w:rPr>
      </w:pPr>
      <w:r>
        <w:rPr>
          <w:b/>
          <w:bCs/>
        </w:rPr>
        <w:t xml:space="preserve">Registration will </w:t>
      </w:r>
      <w:proofErr w:type="gramStart"/>
      <w:r>
        <w:rPr>
          <w:b/>
          <w:bCs/>
        </w:rPr>
        <w:t>include:</w:t>
      </w:r>
      <w:proofErr w:type="gramEnd"/>
      <w:r>
        <w:rPr>
          <w:b/>
          <w:bCs/>
        </w:rPr>
        <w:t xml:space="preserve"> admission to all sessions, conference materials, </w:t>
      </w:r>
      <w:r w:rsidR="009D244E">
        <w:rPr>
          <w:b/>
          <w:bCs/>
        </w:rPr>
        <w:t xml:space="preserve">participation certificate </w:t>
      </w:r>
      <w:r>
        <w:rPr>
          <w:b/>
          <w:bCs/>
        </w:rPr>
        <w:t>&amp; a conference t-shirt</w:t>
      </w:r>
      <w:r w:rsidR="005D2A31">
        <w:rPr>
          <w:b/>
          <w:bCs/>
        </w:rPr>
        <w:t xml:space="preserve"> </w:t>
      </w:r>
      <w:r w:rsidR="005D2A31" w:rsidRPr="0024298C">
        <w:rPr>
          <w:bCs/>
          <w:highlight w:val="yellow"/>
        </w:rPr>
        <w:t xml:space="preserve">(no t-shirts will be provided for late </w:t>
      </w:r>
      <w:r w:rsidR="00401B00">
        <w:rPr>
          <w:bCs/>
          <w:highlight w:val="yellow"/>
        </w:rPr>
        <w:t>or</w:t>
      </w:r>
      <w:r w:rsidR="005D2A31" w:rsidRPr="0024298C">
        <w:rPr>
          <w:bCs/>
          <w:highlight w:val="yellow"/>
        </w:rPr>
        <w:t xml:space="preserve"> onsite registrations</w:t>
      </w:r>
      <w:r w:rsidR="00783FB2">
        <w:rPr>
          <w:bCs/>
          <w:highlight w:val="yellow"/>
        </w:rPr>
        <w:t>, late and onsite registrations will not be eligible to compete in Fall LDC competitions</w:t>
      </w:r>
      <w:r w:rsidR="005D2A31" w:rsidRPr="0024298C">
        <w:rPr>
          <w:bCs/>
          <w:highlight w:val="yellow"/>
        </w:rPr>
        <w:t>).</w:t>
      </w:r>
    </w:p>
    <w:p w14:paraId="7C8949C8" w14:textId="77777777" w:rsidR="00C36C00" w:rsidRPr="00E860C9" w:rsidRDefault="00C36C00" w:rsidP="00E530CC">
      <w:pPr>
        <w:rPr>
          <w:b/>
          <w:bCs/>
          <w:sz w:val="16"/>
          <w:szCs w:val="16"/>
        </w:rPr>
      </w:pPr>
    </w:p>
    <w:p w14:paraId="39E0655C" w14:textId="77777777" w:rsidR="00C36C00" w:rsidRDefault="00C36C00" w:rsidP="00C36C00">
      <w:r w:rsidRPr="00C36C00">
        <w:rPr>
          <w:b/>
          <w:bCs/>
          <w:i/>
          <w:iCs/>
        </w:rPr>
        <w:t xml:space="preserve">According to the Georgia DECA Chaperone Policy, </w:t>
      </w:r>
      <w:r>
        <w:rPr>
          <w:b/>
          <w:bCs/>
          <w:i/>
          <w:iCs/>
        </w:rPr>
        <w:t>there must be</w:t>
      </w:r>
      <w:r w:rsidR="009D244E">
        <w:rPr>
          <w:b/>
          <w:bCs/>
          <w:i/>
          <w:iCs/>
        </w:rPr>
        <w:t xml:space="preserve"> 1 paid advisor/chaperone per </w:t>
      </w:r>
      <w:r w:rsidRPr="00C36C00">
        <w:rPr>
          <w:b/>
          <w:bCs/>
          <w:i/>
          <w:iCs/>
        </w:rPr>
        <w:t>10 students present per chapter</w:t>
      </w:r>
      <w:r w:rsidRPr="00C36C00">
        <w:t>.</w:t>
      </w:r>
    </w:p>
    <w:p w14:paraId="709D3CE1" w14:textId="77777777" w:rsidR="00D91EB8" w:rsidRPr="00783FB2" w:rsidRDefault="00D91EB8" w:rsidP="00C36C00">
      <w:pPr>
        <w:rPr>
          <w:sz w:val="20"/>
          <w:szCs w:val="20"/>
        </w:rPr>
      </w:pPr>
    </w:p>
    <w:p w14:paraId="2FBD1EBE" w14:textId="2C973062" w:rsidR="00401B00" w:rsidRPr="005640F6" w:rsidRDefault="00D91EB8" w:rsidP="005640F6">
      <w:pPr>
        <w:jc w:val="both"/>
        <w:rPr>
          <w:rFonts w:ascii="Calibri" w:eastAsia="Times New Roman" w:hAnsi="Calibri"/>
          <w:b/>
          <w:color w:val="FF0000"/>
        </w:rPr>
      </w:pPr>
      <w:r w:rsidRPr="00D91EB8">
        <w:rPr>
          <w:rFonts w:ascii="Calibri" w:eastAsia="Times New Roman" w:hAnsi="Calibri"/>
          <w:b/>
          <w:color w:val="FF0000"/>
        </w:rPr>
        <w:t xml:space="preserve">All attendees must stay in the official Georgia DECA property assigned </w:t>
      </w:r>
      <w:proofErr w:type="gramStart"/>
      <w:r w:rsidRPr="00D91EB8">
        <w:rPr>
          <w:rFonts w:ascii="Calibri" w:eastAsia="Times New Roman" w:hAnsi="Calibri"/>
          <w:b/>
          <w:color w:val="FF0000"/>
        </w:rPr>
        <w:t>in order to</w:t>
      </w:r>
      <w:proofErr w:type="gramEnd"/>
      <w:r w:rsidRPr="00D91EB8">
        <w:rPr>
          <w:rFonts w:ascii="Calibri" w:eastAsia="Times New Roman" w:hAnsi="Calibri"/>
          <w:b/>
          <w:color w:val="FF0000"/>
        </w:rPr>
        <w:t xml:space="preserve"> participate in Georgia DECA Overnight Conferences. Minimum is 1 night for Fall LDC</w:t>
      </w:r>
      <w:r>
        <w:rPr>
          <w:rFonts w:ascii="Calibri" w:eastAsia="Times New Roman" w:hAnsi="Calibri"/>
          <w:b/>
          <w:color w:val="FF0000"/>
        </w:rPr>
        <w:t>.</w:t>
      </w:r>
    </w:p>
    <w:p w14:paraId="05513964" w14:textId="77777777" w:rsidR="00C36C00" w:rsidRPr="00783FB2" w:rsidRDefault="00C36C00" w:rsidP="00C36C00">
      <w:pPr>
        <w:rPr>
          <w:sz w:val="13"/>
          <w:szCs w:val="13"/>
        </w:rPr>
      </w:pPr>
    </w:p>
    <w:p w14:paraId="1813670E" w14:textId="77777777" w:rsidR="009721FC" w:rsidRPr="00635535" w:rsidRDefault="009721FC" w:rsidP="00635535">
      <w:pPr>
        <w:rPr>
          <w:b/>
          <w:bCs/>
          <w:sz w:val="32"/>
          <w:szCs w:val="32"/>
        </w:rPr>
      </w:pPr>
      <w:r w:rsidRPr="009721FC">
        <w:rPr>
          <w:b/>
          <w:bCs/>
          <w:sz w:val="32"/>
          <w:szCs w:val="32"/>
        </w:rPr>
        <w:t>Deadlines</w:t>
      </w:r>
    </w:p>
    <w:p w14:paraId="3B6540A1" w14:textId="6DB65181" w:rsidR="009721FC" w:rsidRDefault="009721FC" w:rsidP="00C36C00">
      <w:r w:rsidRPr="00E860C9">
        <w:t>Early Bird Registration</w:t>
      </w:r>
      <w:r w:rsidRPr="00E860C9">
        <w:tab/>
      </w:r>
      <w:r w:rsidRPr="00E860C9">
        <w:tab/>
      </w:r>
      <w:r w:rsidRPr="00E860C9">
        <w:tab/>
      </w:r>
      <w:r w:rsidRPr="00E860C9">
        <w:tab/>
      </w:r>
      <w:r w:rsidR="00E860C9">
        <w:tab/>
      </w:r>
      <w:r w:rsidR="00E860C9" w:rsidRPr="00E860C9">
        <w:t xml:space="preserve">August </w:t>
      </w:r>
      <w:r w:rsidR="00282F95">
        <w:t>15</w:t>
      </w:r>
      <w:r w:rsidR="005640F6">
        <w:t xml:space="preserve">-September </w:t>
      </w:r>
      <w:r w:rsidR="00615ACA">
        <w:t>1</w:t>
      </w:r>
      <w:r w:rsidR="00783FB2">
        <w:t>2</w:t>
      </w:r>
      <w:r w:rsidR="005640F6">
        <w:t>, 202</w:t>
      </w:r>
      <w:r w:rsidR="00783FB2">
        <w:t>5</w:t>
      </w:r>
    </w:p>
    <w:p w14:paraId="6E2865E3" w14:textId="41BBF16C" w:rsidR="00783FB2" w:rsidRPr="00783FB2" w:rsidRDefault="00783FB2" w:rsidP="00C36C00">
      <w:pPr>
        <w:rPr>
          <w:sz w:val="20"/>
          <w:szCs w:val="20"/>
        </w:rPr>
      </w:pPr>
      <w:r w:rsidRPr="00783FB2">
        <w:rPr>
          <w:sz w:val="20"/>
          <w:szCs w:val="20"/>
        </w:rPr>
        <w:t>*</w:t>
      </w:r>
      <w:r>
        <w:rPr>
          <w:sz w:val="20"/>
          <w:szCs w:val="20"/>
        </w:rPr>
        <w:t>EB</w:t>
      </w:r>
      <w:r w:rsidRPr="00783FB2">
        <w:rPr>
          <w:sz w:val="20"/>
          <w:szCs w:val="20"/>
        </w:rPr>
        <w:t xml:space="preserve"> payment is due October 10</w:t>
      </w:r>
      <w:r w:rsidRPr="00783FB2">
        <w:rPr>
          <w:sz w:val="20"/>
          <w:szCs w:val="20"/>
          <w:vertAlign w:val="superscript"/>
        </w:rPr>
        <w:t>th</w:t>
      </w:r>
      <w:r w:rsidRPr="00783FB2">
        <w:rPr>
          <w:sz w:val="20"/>
          <w:szCs w:val="20"/>
        </w:rPr>
        <w:t>, anyone who pays after October 10</w:t>
      </w:r>
      <w:r w:rsidRPr="00783FB2">
        <w:rPr>
          <w:sz w:val="20"/>
          <w:szCs w:val="20"/>
          <w:vertAlign w:val="superscript"/>
        </w:rPr>
        <w:t>th</w:t>
      </w:r>
      <w:r w:rsidRPr="00783FB2">
        <w:rPr>
          <w:sz w:val="20"/>
          <w:szCs w:val="20"/>
        </w:rPr>
        <w:t xml:space="preserve"> will be charged the regular registration rate</w:t>
      </w:r>
    </w:p>
    <w:p w14:paraId="01CF9A0C" w14:textId="6D07110D" w:rsidR="00783FB2" w:rsidRPr="00E860C9" w:rsidRDefault="009721FC" w:rsidP="00C36C00">
      <w:r w:rsidRPr="00E860C9">
        <w:t>Regular Registration</w:t>
      </w:r>
      <w:r w:rsidRPr="00E860C9">
        <w:tab/>
      </w:r>
      <w:r w:rsidRPr="00E860C9">
        <w:tab/>
      </w:r>
      <w:r w:rsidRPr="00E860C9">
        <w:tab/>
      </w:r>
      <w:r w:rsidRPr="00E860C9">
        <w:tab/>
      </w:r>
      <w:r w:rsidRPr="00E860C9">
        <w:tab/>
      </w:r>
      <w:r w:rsidR="00E860C9">
        <w:tab/>
      </w:r>
      <w:r w:rsidR="00FE3F2D">
        <w:t xml:space="preserve">September </w:t>
      </w:r>
      <w:r w:rsidR="005640F6">
        <w:t>1</w:t>
      </w:r>
      <w:r w:rsidR="00783FB2">
        <w:t>3</w:t>
      </w:r>
      <w:r w:rsidR="005640F6">
        <w:t>-September 2</w:t>
      </w:r>
      <w:r w:rsidR="00783FB2">
        <w:t>6</w:t>
      </w:r>
      <w:r w:rsidR="005640F6">
        <w:t>, 202</w:t>
      </w:r>
      <w:r w:rsidR="00783FB2">
        <w:t>5</w:t>
      </w:r>
    </w:p>
    <w:p w14:paraId="160A89B6" w14:textId="3D3E3644" w:rsidR="00E860C9" w:rsidRPr="00E860C9" w:rsidRDefault="00E860C9" w:rsidP="00C36C00">
      <w:r w:rsidRPr="00E860C9">
        <w:t>Late</w:t>
      </w:r>
      <w:r w:rsidR="00401B00">
        <w:t xml:space="preserve"> or Onsite</w:t>
      </w:r>
      <w:r w:rsidRPr="00E860C9">
        <w:t xml:space="preserve"> Registration</w:t>
      </w:r>
      <w:r w:rsidRPr="00E860C9">
        <w:tab/>
      </w:r>
      <w:r w:rsidRPr="00E860C9">
        <w:tab/>
      </w:r>
      <w:r w:rsidRPr="00E860C9">
        <w:tab/>
      </w:r>
      <w:r w:rsidRPr="00E860C9">
        <w:tab/>
      </w:r>
      <w:r w:rsidRPr="00E860C9">
        <w:tab/>
      </w:r>
      <w:r w:rsidR="00FE3F2D">
        <w:t xml:space="preserve">September </w:t>
      </w:r>
      <w:r w:rsidR="00282F95">
        <w:t>2</w:t>
      </w:r>
      <w:r w:rsidR="00783FB2">
        <w:t>7</w:t>
      </w:r>
      <w:r w:rsidR="00C32F76">
        <w:t>-</w:t>
      </w:r>
      <w:r w:rsidR="00615ACA">
        <w:t xml:space="preserve">November </w:t>
      </w:r>
      <w:r w:rsidR="00783FB2">
        <w:t>6</w:t>
      </w:r>
      <w:r w:rsidR="00282F95">
        <w:t>, 202</w:t>
      </w:r>
      <w:r w:rsidR="00783FB2">
        <w:t>5</w:t>
      </w:r>
    </w:p>
    <w:p w14:paraId="335766E9" w14:textId="657F5391" w:rsidR="00907016" w:rsidRPr="00E860C9" w:rsidRDefault="00401B00" w:rsidP="00E860C9">
      <w:r>
        <w:t>Registration</w:t>
      </w:r>
      <w:r w:rsidR="00D91EB8">
        <w:t xml:space="preserve"> &amp; Hotel</w:t>
      </w:r>
      <w:r>
        <w:t xml:space="preserve"> </w:t>
      </w:r>
      <w:r w:rsidR="009721FC" w:rsidRPr="00E860C9">
        <w:t>Payment DUE</w:t>
      </w:r>
      <w:r w:rsidR="009721FC" w:rsidRPr="00E860C9">
        <w:tab/>
      </w:r>
      <w:r w:rsidR="00D91EB8">
        <w:t xml:space="preserve"> (in office)</w:t>
      </w:r>
      <w:r w:rsidR="00D91EB8">
        <w:tab/>
      </w:r>
      <w:r w:rsidR="00D91EB8">
        <w:tab/>
      </w:r>
      <w:r w:rsidR="00783FB2">
        <w:t>November 6th</w:t>
      </w:r>
    </w:p>
    <w:p w14:paraId="3B13C4FF" w14:textId="0928A654" w:rsidR="00E860C9" w:rsidRPr="00783FB2" w:rsidRDefault="00783FB2" w:rsidP="00E860C9">
      <w:pPr>
        <w:rPr>
          <w:iCs/>
          <w:sz w:val="20"/>
          <w:szCs w:val="20"/>
        </w:rPr>
      </w:pPr>
      <w:r w:rsidRPr="00783FB2">
        <w:rPr>
          <w:iCs/>
          <w:sz w:val="20"/>
          <w:szCs w:val="20"/>
        </w:rPr>
        <w:t>*Any payment received after November 6</w:t>
      </w:r>
      <w:r w:rsidRPr="00783FB2">
        <w:rPr>
          <w:iCs/>
          <w:sz w:val="20"/>
          <w:szCs w:val="20"/>
          <w:vertAlign w:val="superscript"/>
        </w:rPr>
        <w:t>th</w:t>
      </w:r>
      <w:r w:rsidRPr="00783FB2">
        <w:rPr>
          <w:iCs/>
          <w:sz w:val="20"/>
          <w:szCs w:val="20"/>
        </w:rPr>
        <w:t xml:space="preserve"> will result in a 5% late fee based on what is owed or a $50 minimum. All credit card payments will incur a 3% processing fee.</w:t>
      </w:r>
    </w:p>
    <w:p w14:paraId="00794800" w14:textId="77777777" w:rsidR="00D91EB8" w:rsidRDefault="00D91EB8" w:rsidP="009721FC">
      <w:pPr>
        <w:jc w:val="center"/>
        <w:rPr>
          <w:b/>
          <w:bCs/>
          <w:color w:val="0000FF"/>
        </w:rPr>
      </w:pPr>
    </w:p>
    <w:p w14:paraId="47CBE7EA" w14:textId="77777777" w:rsidR="00907016" w:rsidRPr="00E860C9" w:rsidRDefault="009045F9" w:rsidP="009721FC">
      <w:pPr>
        <w:jc w:val="center"/>
        <w:rPr>
          <w:b/>
          <w:bCs/>
          <w:color w:val="0000FF"/>
        </w:rPr>
      </w:pPr>
      <w:r w:rsidRPr="00E860C9">
        <w:rPr>
          <w:b/>
          <w:bCs/>
          <w:color w:val="0000FF"/>
        </w:rPr>
        <w:t>Send</w:t>
      </w:r>
      <w:r w:rsidR="00401B00">
        <w:rPr>
          <w:b/>
          <w:bCs/>
          <w:color w:val="0000FF"/>
        </w:rPr>
        <w:t xml:space="preserve"> </w:t>
      </w:r>
      <w:r w:rsidR="00401B00" w:rsidRPr="00401B00">
        <w:rPr>
          <w:b/>
          <w:bCs/>
          <w:color w:val="0000FF"/>
          <w:u w:val="single"/>
        </w:rPr>
        <w:t>Registration</w:t>
      </w:r>
      <w:r w:rsidR="001C0BD9">
        <w:rPr>
          <w:b/>
          <w:bCs/>
          <w:color w:val="0000FF"/>
          <w:u w:val="single"/>
        </w:rPr>
        <w:t xml:space="preserve"> &amp; Housing</w:t>
      </w:r>
      <w:r w:rsidRPr="00E860C9">
        <w:rPr>
          <w:b/>
          <w:bCs/>
          <w:color w:val="0000FF"/>
        </w:rPr>
        <w:t xml:space="preserve"> Payment to:</w:t>
      </w:r>
    </w:p>
    <w:p w14:paraId="599BA6FA" w14:textId="3BB9C397" w:rsidR="00FE794F" w:rsidRPr="00E860C9" w:rsidRDefault="009045F9" w:rsidP="00783FB2">
      <w:pPr>
        <w:jc w:val="center"/>
        <w:rPr>
          <w:b/>
          <w:bCs/>
          <w:color w:val="0000FF"/>
        </w:rPr>
      </w:pPr>
      <w:r w:rsidRPr="00E860C9">
        <w:rPr>
          <w:b/>
          <w:bCs/>
          <w:color w:val="0000FF"/>
        </w:rPr>
        <w:t>Georgia DECA</w:t>
      </w:r>
      <w:r w:rsidR="00E860C9" w:rsidRPr="00E860C9">
        <w:rPr>
          <w:b/>
          <w:bCs/>
          <w:color w:val="0000FF"/>
        </w:rPr>
        <w:t xml:space="preserve"> </w:t>
      </w:r>
      <w:r w:rsidRPr="00E860C9">
        <w:rPr>
          <w:b/>
          <w:bCs/>
          <w:color w:val="0000FF"/>
        </w:rPr>
        <w:t>P O Box 189</w:t>
      </w:r>
      <w:r w:rsidR="00E860C9" w:rsidRPr="00E860C9">
        <w:rPr>
          <w:b/>
          <w:bCs/>
          <w:color w:val="0000FF"/>
        </w:rPr>
        <w:t xml:space="preserve"> </w:t>
      </w:r>
      <w:r w:rsidR="00E860C9">
        <w:rPr>
          <w:b/>
          <w:bCs/>
          <w:color w:val="0000FF"/>
        </w:rPr>
        <w:t>Oxford,</w:t>
      </w:r>
      <w:r w:rsidR="005640F6">
        <w:rPr>
          <w:b/>
          <w:bCs/>
          <w:color w:val="0000FF"/>
        </w:rPr>
        <w:t xml:space="preserve"> </w:t>
      </w:r>
      <w:r w:rsidR="00E860C9">
        <w:rPr>
          <w:b/>
          <w:bCs/>
          <w:color w:val="0000FF"/>
        </w:rPr>
        <w:t>GA 30054</w:t>
      </w:r>
    </w:p>
    <w:p w14:paraId="64F67D76" w14:textId="77777777" w:rsidR="00783FB2" w:rsidRPr="00E860C9" w:rsidRDefault="00783FB2" w:rsidP="00783FB2">
      <w:pPr>
        <w:jc w:val="center"/>
        <w:rPr>
          <w:b/>
          <w:bCs/>
          <w:color w:val="0000FF"/>
        </w:rPr>
      </w:pPr>
    </w:p>
    <w:p w14:paraId="5F38178B" w14:textId="77777777" w:rsidR="00783FB2" w:rsidRPr="009721FC" w:rsidRDefault="00783FB2" w:rsidP="00783FB2">
      <w:pPr>
        <w:jc w:val="center"/>
        <w:rPr>
          <w:b/>
          <w:bCs/>
          <w:color w:val="0000FF"/>
          <w:sz w:val="32"/>
          <w:szCs w:val="32"/>
        </w:rPr>
      </w:pPr>
      <w:r w:rsidRPr="009721FC">
        <w:rPr>
          <w:b/>
          <w:bCs/>
          <w:color w:val="0000FF"/>
          <w:sz w:val="32"/>
          <w:szCs w:val="32"/>
        </w:rPr>
        <w:t>Tentative Agenda</w:t>
      </w:r>
    </w:p>
    <w:p w14:paraId="05EC1D1F" w14:textId="77777777" w:rsidR="00783FB2" w:rsidRDefault="00783FB2" w:rsidP="00783FB2">
      <w:pPr>
        <w:jc w:val="center"/>
        <w:rPr>
          <w:b/>
          <w:bCs/>
          <w:sz w:val="32"/>
          <w:szCs w:val="32"/>
        </w:rPr>
      </w:pPr>
    </w:p>
    <w:p w14:paraId="4E25D7C5" w14:textId="77777777" w:rsidR="00783FB2" w:rsidRDefault="00783FB2" w:rsidP="00783FB2">
      <w:pPr>
        <w:jc w:val="center"/>
        <w:rPr>
          <w:b/>
          <w:bCs/>
          <w:sz w:val="40"/>
          <w:szCs w:val="40"/>
        </w:rPr>
      </w:pPr>
      <w:r>
        <w:rPr>
          <w:b/>
          <w:bCs/>
          <w:sz w:val="40"/>
          <w:szCs w:val="40"/>
        </w:rPr>
        <w:t>Georgia DECA</w:t>
      </w:r>
    </w:p>
    <w:p w14:paraId="1CD39289" w14:textId="77777777" w:rsidR="00783FB2" w:rsidRDefault="00783FB2" w:rsidP="00783FB2">
      <w:pPr>
        <w:jc w:val="center"/>
        <w:rPr>
          <w:b/>
          <w:bCs/>
          <w:sz w:val="40"/>
          <w:szCs w:val="40"/>
        </w:rPr>
      </w:pPr>
      <w:r>
        <w:rPr>
          <w:b/>
          <w:bCs/>
          <w:sz w:val="40"/>
          <w:szCs w:val="40"/>
        </w:rPr>
        <w:t>Fall Leadership Development Conference</w:t>
      </w:r>
    </w:p>
    <w:p w14:paraId="7BA94FCF" w14:textId="77777777" w:rsidR="00783FB2" w:rsidRDefault="00783FB2" w:rsidP="00783FB2">
      <w:pPr>
        <w:jc w:val="center"/>
        <w:rPr>
          <w:b/>
          <w:bCs/>
          <w:sz w:val="40"/>
          <w:szCs w:val="40"/>
        </w:rPr>
      </w:pPr>
      <w:r>
        <w:rPr>
          <w:b/>
          <w:bCs/>
          <w:sz w:val="40"/>
          <w:szCs w:val="40"/>
        </w:rPr>
        <w:t>November 6-7, 2025</w:t>
      </w:r>
    </w:p>
    <w:p w14:paraId="2967A153" w14:textId="77777777" w:rsidR="00783FB2" w:rsidRPr="009721FC" w:rsidRDefault="00783FB2" w:rsidP="00783FB2">
      <w:pPr>
        <w:jc w:val="center"/>
        <w:rPr>
          <w:b/>
          <w:bCs/>
          <w:sz w:val="40"/>
          <w:szCs w:val="40"/>
        </w:rPr>
      </w:pPr>
      <w:r>
        <w:rPr>
          <w:b/>
          <w:bCs/>
          <w:noProof/>
          <w:sz w:val="40"/>
          <w:szCs w:val="40"/>
          <w:lang w:eastAsia="en-US"/>
        </w:rPr>
        <mc:AlternateContent>
          <mc:Choice Requires="wps">
            <w:drawing>
              <wp:anchor distT="0" distB="0" distL="114300" distR="114300" simplePos="0" relativeHeight="251681280" behindDoc="0" locked="0" layoutInCell="1" allowOverlap="1" wp14:anchorId="72E03C9F" wp14:editId="1F8297F3">
                <wp:simplePos x="0" y="0"/>
                <wp:positionH relativeFrom="column">
                  <wp:posOffset>-304800</wp:posOffset>
                </wp:positionH>
                <wp:positionV relativeFrom="paragraph">
                  <wp:posOffset>142240</wp:posOffset>
                </wp:positionV>
                <wp:extent cx="6629400" cy="0"/>
                <wp:effectExtent l="25400" t="27940" r="38100" b="3556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BAD4A" id="Line 11"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pt" to="498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" strokeweight="3pt">
                <v:stroke linestyle="thinThin"/>
              </v:line>
            </w:pict>
          </mc:Fallback>
        </mc:AlternateContent>
      </w:r>
    </w:p>
    <w:p w14:paraId="07A4C100" w14:textId="77777777" w:rsidR="00783FB2" w:rsidRDefault="00783FB2" w:rsidP="00783FB2">
      <w:pPr>
        <w:rPr>
          <w:b/>
          <w:bCs/>
          <w:color w:val="0000FF"/>
          <w:sz w:val="28"/>
          <w:szCs w:val="28"/>
        </w:rPr>
      </w:pPr>
      <w:bookmarkStart w:id="0" w:name="OLE_LINK1"/>
      <w:r>
        <w:rPr>
          <w:b/>
          <w:bCs/>
          <w:color w:val="0000FF"/>
          <w:sz w:val="28"/>
          <w:szCs w:val="28"/>
        </w:rPr>
        <w:t>Thursday, November 6, 2025</w:t>
      </w:r>
    </w:p>
    <w:bookmarkEnd w:id="0"/>
    <w:p w14:paraId="568CDA4A" w14:textId="77777777" w:rsidR="00783FB2" w:rsidRDefault="00783FB2" w:rsidP="00783FB2">
      <w:pPr>
        <w:rPr>
          <w:b/>
          <w:bCs/>
          <w:color w:val="0000FF"/>
          <w:sz w:val="28"/>
          <w:szCs w:val="28"/>
        </w:rPr>
      </w:pPr>
    </w:p>
    <w:p w14:paraId="749F390C" w14:textId="77777777" w:rsidR="00783FB2" w:rsidRDefault="00783FB2" w:rsidP="00783FB2">
      <w:pPr>
        <w:ind w:firstLine="720"/>
        <w:rPr>
          <w:b/>
          <w:bCs/>
          <w:color w:val="000000"/>
        </w:rPr>
      </w:pPr>
      <w:r>
        <w:rPr>
          <w:b/>
          <w:bCs/>
          <w:color w:val="000000"/>
        </w:rPr>
        <w:t>Registration (Advisors Only)</w:t>
      </w:r>
      <w:r>
        <w:rPr>
          <w:b/>
          <w:bCs/>
          <w:color w:val="000000"/>
        </w:rPr>
        <w:tab/>
      </w:r>
      <w:r>
        <w:rPr>
          <w:b/>
          <w:bCs/>
          <w:color w:val="000000"/>
        </w:rPr>
        <w:tab/>
      </w:r>
      <w:r>
        <w:rPr>
          <w:b/>
          <w:bCs/>
          <w:color w:val="000000"/>
        </w:rPr>
        <w:tab/>
      </w:r>
      <w:r>
        <w:rPr>
          <w:b/>
          <w:bCs/>
          <w:color w:val="000000"/>
        </w:rPr>
        <w:tab/>
        <w:t>1:00pm-7:00pm</w:t>
      </w:r>
    </w:p>
    <w:p w14:paraId="1B5C7E58" w14:textId="77777777" w:rsidR="00783FB2" w:rsidRDefault="00783FB2" w:rsidP="00783FB2">
      <w:pPr>
        <w:ind w:firstLine="720"/>
        <w:rPr>
          <w:b/>
          <w:bCs/>
          <w:color w:val="000000"/>
        </w:rPr>
      </w:pPr>
    </w:p>
    <w:p w14:paraId="4667A88C" w14:textId="77777777" w:rsidR="00783FB2" w:rsidRDefault="00783FB2" w:rsidP="00783FB2">
      <w:pPr>
        <w:ind w:firstLine="720"/>
        <w:rPr>
          <w:b/>
          <w:bCs/>
          <w:color w:val="000000"/>
        </w:rPr>
      </w:pPr>
      <w:r>
        <w:rPr>
          <w:b/>
          <w:bCs/>
          <w:color w:val="000000"/>
        </w:rPr>
        <w:t>Shop GA DECA</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1:00pm-9:00pm</w:t>
      </w:r>
    </w:p>
    <w:p w14:paraId="11B9CDA4" w14:textId="77777777" w:rsidR="00783FB2" w:rsidRDefault="00783FB2" w:rsidP="00783FB2">
      <w:pPr>
        <w:rPr>
          <w:b/>
          <w:bCs/>
          <w:color w:val="000000"/>
        </w:rPr>
      </w:pPr>
    </w:p>
    <w:p w14:paraId="2012CAB2" w14:textId="77777777" w:rsidR="00783FB2" w:rsidRDefault="00783FB2" w:rsidP="00783FB2">
      <w:pPr>
        <w:rPr>
          <w:b/>
          <w:bCs/>
          <w:color w:val="000000"/>
        </w:rPr>
      </w:pPr>
      <w:r>
        <w:rPr>
          <w:b/>
          <w:bCs/>
          <w:color w:val="000000"/>
        </w:rPr>
        <w:tab/>
        <w:t>Cluster Exam Testing</w:t>
      </w:r>
      <w:r>
        <w:rPr>
          <w:b/>
          <w:bCs/>
          <w:color w:val="000000"/>
        </w:rPr>
        <w:tab/>
      </w:r>
      <w:r>
        <w:rPr>
          <w:b/>
          <w:bCs/>
          <w:color w:val="000000"/>
        </w:rPr>
        <w:tab/>
      </w:r>
      <w:r>
        <w:rPr>
          <w:b/>
          <w:bCs/>
          <w:color w:val="000000"/>
        </w:rPr>
        <w:tab/>
      </w:r>
      <w:r>
        <w:rPr>
          <w:b/>
          <w:bCs/>
          <w:color w:val="000000"/>
        </w:rPr>
        <w:tab/>
      </w:r>
      <w:r>
        <w:rPr>
          <w:b/>
          <w:bCs/>
          <w:color w:val="000000"/>
        </w:rPr>
        <w:tab/>
        <w:t>4:00pm-7:00pm</w:t>
      </w:r>
    </w:p>
    <w:p w14:paraId="0BF6D866" w14:textId="77777777" w:rsidR="00783FB2" w:rsidRDefault="00783FB2" w:rsidP="00783FB2">
      <w:pPr>
        <w:rPr>
          <w:b/>
          <w:bCs/>
          <w:color w:val="000000"/>
        </w:rPr>
      </w:pPr>
    </w:p>
    <w:p w14:paraId="17D86A58" w14:textId="77777777" w:rsidR="00783FB2" w:rsidRDefault="00783FB2" w:rsidP="00783FB2">
      <w:pPr>
        <w:rPr>
          <w:b/>
          <w:bCs/>
          <w:color w:val="000000"/>
        </w:rPr>
      </w:pPr>
      <w:r>
        <w:rPr>
          <w:b/>
          <w:bCs/>
          <w:color w:val="000000"/>
        </w:rPr>
        <w:tab/>
        <w:t>Marketing Role Play Competitions</w:t>
      </w:r>
      <w:r>
        <w:rPr>
          <w:b/>
          <w:bCs/>
          <w:color w:val="000000"/>
        </w:rPr>
        <w:tab/>
      </w:r>
      <w:r>
        <w:rPr>
          <w:b/>
          <w:bCs/>
          <w:color w:val="000000"/>
        </w:rPr>
        <w:tab/>
      </w:r>
      <w:r>
        <w:rPr>
          <w:b/>
          <w:bCs/>
          <w:color w:val="000000"/>
        </w:rPr>
        <w:tab/>
      </w:r>
      <w:r>
        <w:rPr>
          <w:b/>
          <w:bCs/>
          <w:color w:val="000000"/>
        </w:rPr>
        <w:tab/>
        <w:t>4:00pm-7:00pm</w:t>
      </w:r>
    </w:p>
    <w:p w14:paraId="647468AA" w14:textId="77777777" w:rsidR="00783FB2" w:rsidRDefault="00783FB2" w:rsidP="00783FB2">
      <w:pPr>
        <w:rPr>
          <w:b/>
          <w:bCs/>
          <w:color w:val="000000"/>
        </w:rPr>
      </w:pPr>
    </w:p>
    <w:p w14:paraId="60E03286" w14:textId="77777777" w:rsidR="00783FB2" w:rsidRDefault="00783FB2" w:rsidP="00783FB2">
      <w:pPr>
        <w:rPr>
          <w:b/>
          <w:bCs/>
          <w:color w:val="000000"/>
        </w:rPr>
      </w:pPr>
      <w:r>
        <w:rPr>
          <w:b/>
          <w:bCs/>
          <w:color w:val="000000"/>
        </w:rPr>
        <w:tab/>
        <w:t>Advisor Conference Update Session</w:t>
      </w:r>
      <w:r>
        <w:rPr>
          <w:b/>
          <w:bCs/>
          <w:color w:val="000000"/>
        </w:rPr>
        <w:tab/>
      </w:r>
      <w:r>
        <w:rPr>
          <w:b/>
          <w:bCs/>
          <w:color w:val="000000"/>
        </w:rPr>
        <w:tab/>
      </w:r>
      <w:r>
        <w:rPr>
          <w:b/>
          <w:bCs/>
          <w:color w:val="000000"/>
        </w:rPr>
        <w:tab/>
        <w:t>7:30pm-8:00pm</w:t>
      </w:r>
    </w:p>
    <w:p w14:paraId="13FF26AF" w14:textId="77777777" w:rsidR="00783FB2" w:rsidRDefault="00783FB2" w:rsidP="00783FB2">
      <w:pPr>
        <w:rPr>
          <w:b/>
          <w:bCs/>
          <w:color w:val="000000"/>
        </w:rPr>
      </w:pPr>
    </w:p>
    <w:p w14:paraId="3E7BBF8C" w14:textId="77777777" w:rsidR="00783FB2" w:rsidRDefault="00783FB2" w:rsidP="00783FB2">
      <w:pPr>
        <w:rPr>
          <w:b/>
          <w:bCs/>
          <w:color w:val="000000"/>
        </w:rPr>
      </w:pPr>
      <w:r>
        <w:rPr>
          <w:b/>
          <w:bCs/>
          <w:color w:val="000000"/>
        </w:rPr>
        <w:tab/>
        <w:t>Leadership Sessions</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8:00pm-8:30pm</w:t>
      </w:r>
    </w:p>
    <w:p w14:paraId="2C702BA3" w14:textId="77777777" w:rsidR="00783FB2" w:rsidRDefault="00783FB2" w:rsidP="00783FB2">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8:40pm-9:10pm</w:t>
      </w:r>
    </w:p>
    <w:p w14:paraId="6646D485" w14:textId="77777777" w:rsidR="00783FB2" w:rsidRDefault="00783FB2" w:rsidP="00783FB2">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9:20pm-9:50pm</w:t>
      </w:r>
    </w:p>
    <w:p w14:paraId="4653D705" w14:textId="77777777" w:rsidR="00783FB2" w:rsidRDefault="00783FB2" w:rsidP="00783FB2">
      <w:pPr>
        <w:rPr>
          <w:b/>
          <w:bCs/>
          <w:color w:val="000000"/>
        </w:rPr>
      </w:pPr>
    </w:p>
    <w:p w14:paraId="196CB974" w14:textId="77777777" w:rsidR="00783FB2" w:rsidRDefault="00783FB2" w:rsidP="00783FB2">
      <w:pPr>
        <w:rPr>
          <w:b/>
          <w:bCs/>
          <w:color w:val="000000"/>
        </w:rPr>
      </w:pPr>
      <w:r>
        <w:rPr>
          <w:b/>
          <w:bCs/>
          <w:color w:val="000000"/>
        </w:rPr>
        <w:tab/>
        <w:t>DECA After Dark</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10:00pm</w:t>
      </w:r>
    </w:p>
    <w:p w14:paraId="7B135A6C" w14:textId="77777777" w:rsidR="00783FB2" w:rsidRDefault="00783FB2" w:rsidP="00783FB2">
      <w:pPr>
        <w:rPr>
          <w:b/>
          <w:bCs/>
          <w:color w:val="000000"/>
        </w:rPr>
      </w:pPr>
    </w:p>
    <w:p w14:paraId="3080E5C9" w14:textId="77777777" w:rsidR="00783FB2" w:rsidRDefault="00783FB2" w:rsidP="00783FB2">
      <w:pPr>
        <w:rPr>
          <w:b/>
          <w:bCs/>
          <w:color w:val="000000"/>
        </w:rPr>
      </w:pPr>
      <w:r>
        <w:rPr>
          <w:b/>
          <w:bCs/>
          <w:color w:val="000000"/>
        </w:rPr>
        <w:tab/>
        <w:t>Curfew</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11:30pm</w:t>
      </w:r>
    </w:p>
    <w:p w14:paraId="5BFC0FEF" w14:textId="77777777" w:rsidR="00783FB2" w:rsidRDefault="00783FB2" w:rsidP="00783FB2">
      <w:pPr>
        <w:rPr>
          <w:b/>
          <w:bCs/>
          <w:color w:val="000000"/>
        </w:rPr>
      </w:pPr>
    </w:p>
    <w:p w14:paraId="6FFC1B56" w14:textId="77777777" w:rsidR="00783FB2" w:rsidRDefault="00783FB2" w:rsidP="00783FB2">
      <w:pPr>
        <w:rPr>
          <w:b/>
          <w:bCs/>
          <w:color w:val="0000FF"/>
          <w:sz w:val="28"/>
          <w:szCs w:val="28"/>
        </w:rPr>
      </w:pPr>
      <w:r>
        <w:rPr>
          <w:b/>
          <w:bCs/>
          <w:color w:val="0000FF"/>
          <w:sz w:val="28"/>
          <w:szCs w:val="28"/>
        </w:rPr>
        <w:t>Friday, November 7, 2025</w:t>
      </w:r>
    </w:p>
    <w:p w14:paraId="35B1B871" w14:textId="77777777" w:rsidR="00783FB2" w:rsidRDefault="00783FB2" w:rsidP="00783FB2">
      <w:pPr>
        <w:rPr>
          <w:b/>
          <w:bCs/>
          <w:color w:val="0000FF"/>
          <w:sz w:val="28"/>
          <w:szCs w:val="28"/>
        </w:rPr>
      </w:pPr>
    </w:p>
    <w:p w14:paraId="7DFD86D0" w14:textId="77777777" w:rsidR="00783FB2" w:rsidRDefault="00783FB2" w:rsidP="00783FB2">
      <w:pPr>
        <w:rPr>
          <w:b/>
          <w:bCs/>
          <w:color w:val="000000"/>
        </w:rPr>
      </w:pPr>
      <w:r>
        <w:rPr>
          <w:b/>
          <w:bCs/>
          <w:color w:val="000000"/>
        </w:rPr>
        <w:tab/>
        <w:t>Breakfast (on your own)</w:t>
      </w:r>
      <w:r>
        <w:rPr>
          <w:b/>
          <w:bCs/>
          <w:color w:val="000000"/>
        </w:rPr>
        <w:tab/>
      </w:r>
      <w:r>
        <w:rPr>
          <w:b/>
          <w:bCs/>
          <w:color w:val="000000"/>
        </w:rPr>
        <w:tab/>
      </w:r>
      <w:r>
        <w:rPr>
          <w:b/>
          <w:bCs/>
          <w:color w:val="000000"/>
        </w:rPr>
        <w:tab/>
      </w:r>
      <w:r>
        <w:rPr>
          <w:b/>
          <w:bCs/>
          <w:color w:val="000000"/>
        </w:rPr>
        <w:tab/>
      </w:r>
      <w:r>
        <w:rPr>
          <w:b/>
          <w:bCs/>
          <w:color w:val="000000"/>
        </w:rPr>
        <w:tab/>
        <w:t>8:00am-9:00am</w:t>
      </w:r>
    </w:p>
    <w:p w14:paraId="0229C982" w14:textId="77777777" w:rsidR="00783FB2" w:rsidRDefault="00783FB2" w:rsidP="00783FB2">
      <w:pPr>
        <w:rPr>
          <w:b/>
          <w:bCs/>
          <w:color w:val="000000"/>
        </w:rPr>
      </w:pPr>
    </w:p>
    <w:p w14:paraId="18244217" w14:textId="77777777" w:rsidR="00783FB2" w:rsidRDefault="00783FB2" w:rsidP="00783FB2">
      <w:pPr>
        <w:rPr>
          <w:b/>
          <w:bCs/>
          <w:color w:val="000000"/>
        </w:rPr>
      </w:pPr>
      <w:r>
        <w:rPr>
          <w:b/>
          <w:bCs/>
          <w:color w:val="000000"/>
        </w:rPr>
        <w:tab/>
        <w:t>Middle School Cluster Exam Testing</w:t>
      </w:r>
      <w:r>
        <w:rPr>
          <w:b/>
          <w:bCs/>
          <w:color w:val="000000"/>
        </w:rPr>
        <w:tab/>
      </w:r>
      <w:r>
        <w:rPr>
          <w:b/>
          <w:bCs/>
          <w:color w:val="000000"/>
        </w:rPr>
        <w:tab/>
      </w:r>
      <w:r>
        <w:rPr>
          <w:b/>
          <w:bCs/>
          <w:color w:val="000000"/>
        </w:rPr>
        <w:tab/>
        <w:t>8:00am-10:30am</w:t>
      </w:r>
    </w:p>
    <w:p w14:paraId="4208393C" w14:textId="77777777" w:rsidR="00783FB2" w:rsidRDefault="00783FB2" w:rsidP="00783FB2">
      <w:pPr>
        <w:rPr>
          <w:b/>
          <w:bCs/>
          <w:color w:val="000000"/>
        </w:rPr>
      </w:pPr>
    </w:p>
    <w:p w14:paraId="50888B36" w14:textId="77777777" w:rsidR="00783FB2" w:rsidRDefault="00783FB2" w:rsidP="00783FB2">
      <w:pPr>
        <w:rPr>
          <w:b/>
          <w:bCs/>
          <w:color w:val="000000"/>
        </w:rPr>
      </w:pPr>
      <w:r>
        <w:rPr>
          <w:b/>
          <w:bCs/>
          <w:color w:val="000000"/>
        </w:rPr>
        <w:tab/>
        <w:t>Chapter Workshops</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9:00am-9:30am</w:t>
      </w:r>
    </w:p>
    <w:p w14:paraId="21517D59" w14:textId="77777777" w:rsidR="00783FB2" w:rsidRDefault="00783FB2" w:rsidP="00783FB2">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9:40am-10:10am</w:t>
      </w:r>
    </w:p>
    <w:p w14:paraId="4E4273EE" w14:textId="77777777" w:rsidR="00783FB2" w:rsidRDefault="00783FB2" w:rsidP="00783FB2">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10:20am-10:50am</w:t>
      </w:r>
    </w:p>
    <w:p w14:paraId="66665EEE" w14:textId="77777777" w:rsidR="00783FB2" w:rsidRDefault="00783FB2" w:rsidP="00783FB2">
      <w:pPr>
        <w:rPr>
          <w:b/>
          <w:bCs/>
          <w:color w:val="000000"/>
        </w:rPr>
      </w:pPr>
    </w:p>
    <w:p w14:paraId="0054B8C4" w14:textId="77777777" w:rsidR="00783FB2" w:rsidRDefault="00783FB2" w:rsidP="00783FB2">
      <w:pPr>
        <w:rPr>
          <w:b/>
          <w:bCs/>
          <w:color w:val="000000"/>
        </w:rPr>
      </w:pPr>
      <w:r>
        <w:rPr>
          <w:b/>
          <w:bCs/>
          <w:color w:val="000000"/>
        </w:rPr>
        <w:tab/>
        <w:t>General Session &amp; Awards</w:t>
      </w:r>
      <w:r>
        <w:rPr>
          <w:b/>
          <w:bCs/>
          <w:color w:val="000000"/>
        </w:rPr>
        <w:tab/>
      </w:r>
      <w:r>
        <w:rPr>
          <w:b/>
          <w:bCs/>
          <w:color w:val="000000"/>
        </w:rPr>
        <w:tab/>
      </w:r>
      <w:r>
        <w:rPr>
          <w:b/>
          <w:bCs/>
          <w:color w:val="000000"/>
        </w:rPr>
        <w:tab/>
      </w:r>
      <w:r>
        <w:rPr>
          <w:b/>
          <w:bCs/>
          <w:color w:val="000000"/>
        </w:rPr>
        <w:tab/>
      </w:r>
      <w:r>
        <w:rPr>
          <w:b/>
          <w:bCs/>
          <w:color w:val="000000"/>
        </w:rPr>
        <w:tab/>
        <w:t>11:00am-11:45am</w:t>
      </w:r>
    </w:p>
    <w:p w14:paraId="4D40E4AF" w14:textId="77777777" w:rsidR="00783FB2" w:rsidRDefault="00783FB2" w:rsidP="00783FB2">
      <w:pPr>
        <w:rPr>
          <w:b/>
          <w:bCs/>
          <w:color w:val="000000"/>
        </w:rPr>
      </w:pPr>
    </w:p>
    <w:p w14:paraId="35CB3621" w14:textId="4D91F13B" w:rsidR="00FE3F2D" w:rsidRDefault="00783FB2" w:rsidP="00783FB2">
      <w:pPr>
        <w:rPr>
          <w:b/>
          <w:bCs/>
          <w:color w:val="000000"/>
        </w:rPr>
      </w:pPr>
      <w:r>
        <w:rPr>
          <w:b/>
          <w:bCs/>
          <w:color w:val="000000"/>
        </w:rPr>
        <w:tab/>
        <w:t>Depart</w:t>
      </w:r>
      <w:r>
        <w:rPr>
          <w:b/>
          <w:bCs/>
          <w:color w:val="000000"/>
        </w:rPr>
        <w:tab/>
      </w:r>
      <w:r>
        <w:rPr>
          <w:b/>
          <w:bCs/>
          <w:color w:val="000000"/>
        </w:rPr>
        <w:tab/>
      </w:r>
    </w:p>
    <w:p w14:paraId="48B5FA7F" w14:textId="77777777" w:rsidR="00282F95" w:rsidRDefault="00282F95" w:rsidP="009721FC">
      <w:pPr>
        <w:rPr>
          <w:b/>
          <w:bCs/>
          <w:color w:val="000000"/>
        </w:rPr>
      </w:pPr>
    </w:p>
    <w:p w14:paraId="3F1DCC2F" w14:textId="77777777" w:rsidR="00783FB2" w:rsidRDefault="00783FB2" w:rsidP="009721FC">
      <w:pPr>
        <w:rPr>
          <w:b/>
          <w:bCs/>
          <w:color w:val="000000"/>
        </w:rPr>
      </w:pPr>
    </w:p>
    <w:p w14:paraId="0585499D" w14:textId="2E59DE68" w:rsidR="00742EE9" w:rsidRDefault="00742EE9" w:rsidP="009721FC">
      <w:pPr>
        <w:rPr>
          <w:b/>
          <w:bCs/>
          <w:color w:val="000000"/>
          <w:sz w:val="28"/>
          <w:szCs w:val="28"/>
        </w:rPr>
      </w:pPr>
      <w:r>
        <w:rPr>
          <w:b/>
          <w:bCs/>
          <w:color w:val="000000"/>
          <w:sz w:val="28"/>
          <w:szCs w:val="28"/>
        </w:rPr>
        <w:lastRenderedPageBreak/>
        <w:t>Conference Highlights</w:t>
      </w:r>
    </w:p>
    <w:p w14:paraId="6565CC66" w14:textId="77777777" w:rsidR="00742EE9" w:rsidRDefault="00742EE9" w:rsidP="009721FC">
      <w:pPr>
        <w:rPr>
          <w:b/>
          <w:bCs/>
          <w:color w:val="000000"/>
          <w:sz w:val="28"/>
          <w:szCs w:val="28"/>
        </w:rPr>
      </w:pPr>
    </w:p>
    <w:p w14:paraId="0D5F4005" w14:textId="77777777" w:rsidR="00742EE9" w:rsidRDefault="00742EE9" w:rsidP="009721FC">
      <w:pPr>
        <w:rPr>
          <w:b/>
          <w:bCs/>
          <w:color w:val="000000"/>
          <w:u w:val="single"/>
        </w:rPr>
      </w:pPr>
      <w:r>
        <w:rPr>
          <w:b/>
          <w:bCs/>
          <w:color w:val="000000"/>
          <w:u w:val="single"/>
        </w:rPr>
        <w:t>Registration</w:t>
      </w:r>
    </w:p>
    <w:p w14:paraId="1A27C6ED" w14:textId="752F0B66" w:rsidR="00742EE9" w:rsidRDefault="00742EE9" w:rsidP="00070D84">
      <w:pPr>
        <w:rPr>
          <w:b/>
          <w:bCs/>
          <w:color w:val="000000"/>
        </w:rPr>
      </w:pPr>
      <w:r>
        <w:rPr>
          <w:color w:val="000000"/>
        </w:rPr>
        <w:t>Registration</w:t>
      </w:r>
      <w:r w:rsidR="008D79D8">
        <w:rPr>
          <w:color w:val="000000"/>
        </w:rPr>
        <w:t xml:space="preserve"> will be open on Thursday from </w:t>
      </w:r>
      <w:r w:rsidR="00282F95">
        <w:rPr>
          <w:color w:val="000000"/>
        </w:rPr>
        <w:t>1</w:t>
      </w:r>
      <w:r w:rsidR="00954DF2">
        <w:rPr>
          <w:color w:val="000000"/>
        </w:rPr>
        <w:t>:00pm-7:00pm</w:t>
      </w:r>
      <w:r>
        <w:rPr>
          <w:color w:val="000000"/>
        </w:rPr>
        <w:t xml:space="preserve">. </w:t>
      </w:r>
      <w:r w:rsidRPr="00742EE9">
        <w:rPr>
          <w:bCs/>
          <w:color w:val="000000"/>
        </w:rPr>
        <w:t>Advisors may pick up registration materials &amp; t-shirts at this time.</w:t>
      </w:r>
      <w:r w:rsidR="00282F95">
        <w:rPr>
          <w:bCs/>
          <w:color w:val="000000"/>
        </w:rPr>
        <w:t xml:space="preserve"> </w:t>
      </w:r>
      <w:r w:rsidR="00954DF2">
        <w:rPr>
          <w:bCs/>
          <w:color w:val="000000"/>
        </w:rPr>
        <w:t>Hotel check in begins at 4pm.</w:t>
      </w:r>
      <w:r w:rsidR="00A56484">
        <w:rPr>
          <w:b/>
          <w:bCs/>
          <w:color w:val="000000"/>
        </w:rPr>
        <w:tab/>
      </w:r>
    </w:p>
    <w:p w14:paraId="0307340A" w14:textId="77777777" w:rsidR="000632CB" w:rsidRDefault="000632CB" w:rsidP="00070D84">
      <w:pPr>
        <w:rPr>
          <w:b/>
          <w:bCs/>
          <w:color w:val="000000"/>
        </w:rPr>
      </w:pPr>
    </w:p>
    <w:p w14:paraId="4664111D" w14:textId="77777777" w:rsidR="000632CB" w:rsidRPr="000632CB" w:rsidRDefault="000632CB" w:rsidP="00070D84">
      <w:pPr>
        <w:rPr>
          <w:b/>
          <w:bCs/>
          <w:color w:val="000000"/>
          <w:u w:val="single"/>
        </w:rPr>
      </w:pPr>
      <w:r w:rsidRPr="000632CB">
        <w:rPr>
          <w:b/>
          <w:bCs/>
          <w:color w:val="000000"/>
          <w:u w:val="single"/>
        </w:rPr>
        <w:t>Advisor Conference Update Session</w:t>
      </w:r>
    </w:p>
    <w:p w14:paraId="07F16932" w14:textId="63F06FE7" w:rsidR="000632CB" w:rsidRPr="000632CB" w:rsidRDefault="000632CB" w:rsidP="00070D84">
      <w:pPr>
        <w:rPr>
          <w:bCs/>
          <w:color w:val="000000"/>
        </w:rPr>
      </w:pPr>
      <w:r w:rsidRPr="000632CB">
        <w:rPr>
          <w:bCs/>
          <w:color w:val="000000"/>
        </w:rPr>
        <w:t>A brief conference update session will be available to all Advisors. Come hear the latest updates and information about Fall LDC.</w:t>
      </w:r>
      <w:r w:rsidR="005C5A59">
        <w:rPr>
          <w:bCs/>
          <w:color w:val="000000"/>
        </w:rPr>
        <w:t xml:space="preserve"> 7:30pm</w:t>
      </w:r>
    </w:p>
    <w:p w14:paraId="10138CA1" w14:textId="77777777" w:rsidR="000632CB" w:rsidRDefault="000632CB" w:rsidP="009721FC">
      <w:pPr>
        <w:rPr>
          <w:color w:val="000000"/>
        </w:rPr>
      </w:pPr>
    </w:p>
    <w:p w14:paraId="5906B6DB" w14:textId="58901A7F" w:rsidR="000632CB" w:rsidRPr="000632CB" w:rsidRDefault="000C3BF0" w:rsidP="009721FC">
      <w:pPr>
        <w:rPr>
          <w:b/>
          <w:color w:val="000000"/>
          <w:u w:val="single"/>
        </w:rPr>
      </w:pPr>
      <w:r>
        <w:rPr>
          <w:b/>
          <w:color w:val="000000"/>
          <w:u w:val="single"/>
        </w:rPr>
        <w:t>Marketing Role Play Competitio</w:t>
      </w:r>
      <w:r w:rsidR="00042194">
        <w:rPr>
          <w:b/>
          <w:color w:val="000000"/>
          <w:u w:val="single"/>
        </w:rPr>
        <w:t>n</w:t>
      </w:r>
      <w:r w:rsidR="007F0255">
        <w:rPr>
          <w:b/>
          <w:color w:val="000000"/>
          <w:u w:val="single"/>
        </w:rPr>
        <w:t>s</w:t>
      </w:r>
    </w:p>
    <w:p w14:paraId="71A1DC80" w14:textId="5F9AA09A" w:rsidR="000632CB" w:rsidRDefault="000C3BF0" w:rsidP="009721FC">
      <w:pPr>
        <w:rPr>
          <w:color w:val="000000"/>
        </w:rPr>
      </w:pPr>
      <w:r>
        <w:rPr>
          <w:color w:val="000000"/>
        </w:rPr>
        <w:t xml:space="preserve">Up to </w:t>
      </w:r>
      <w:r w:rsidR="00497E1C">
        <w:rPr>
          <w:color w:val="000000"/>
        </w:rPr>
        <w:t>2</w:t>
      </w:r>
      <w:r>
        <w:rPr>
          <w:color w:val="000000"/>
        </w:rPr>
        <w:t xml:space="preserve"> students from each chapter will have the opportunity to showcase their Role Play Skills in a</w:t>
      </w:r>
      <w:r w:rsidR="007F0255">
        <w:rPr>
          <w:color w:val="000000"/>
        </w:rPr>
        <w:t xml:space="preserve">n Individual </w:t>
      </w:r>
      <w:r>
        <w:rPr>
          <w:color w:val="000000"/>
        </w:rPr>
        <w:t>Marketing Role Play Competition</w:t>
      </w:r>
      <w:r w:rsidR="007F0255">
        <w:rPr>
          <w:color w:val="000000"/>
        </w:rPr>
        <w:t xml:space="preserve"> and up to </w:t>
      </w:r>
      <w:r w:rsidR="00497E1C">
        <w:rPr>
          <w:color w:val="000000"/>
        </w:rPr>
        <w:t>2</w:t>
      </w:r>
      <w:r w:rsidR="007F0255">
        <w:rPr>
          <w:color w:val="000000"/>
        </w:rPr>
        <w:t xml:space="preserve"> team</w:t>
      </w:r>
      <w:r w:rsidR="00497E1C">
        <w:rPr>
          <w:color w:val="000000"/>
        </w:rPr>
        <w:t>s</w:t>
      </w:r>
      <w:r w:rsidR="007F0255">
        <w:rPr>
          <w:color w:val="000000"/>
        </w:rPr>
        <w:t xml:space="preserve"> from each chapter for Team Marketing Role Play</w:t>
      </w:r>
      <w:r>
        <w:rPr>
          <w:color w:val="000000"/>
        </w:rPr>
        <w:t xml:space="preserve">. Students will receive a marketing case study and </w:t>
      </w:r>
      <w:r w:rsidR="007F0255">
        <w:rPr>
          <w:color w:val="000000"/>
        </w:rPr>
        <w:t xml:space="preserve">will have </w:t>
      </w:r>
      <w:r>
        <w:rPr>
          <w:color w:val="000000"/>
        </w:rPr>
        <w:t>to solve a problem or give a solution to a marketing situation. Students will present their solution to a judge. The top 2 students</w:t>
      </w:r>
      <w:r w:rsidR="007F0255">
        <w:rPr>
          <w:color w:val="000000"/>
        </w:rPr>
        <w:t>/teams</w:t>
      </w:r>
      <w:r>
        <w:rPr>
          <w:color w:val="000000"/>
        </w:rPr>
        <w:t xml:space="preserve"> from each judge will be recognized on stage Friday morning and receive a medallion.</w:t>
      </w:r>
    </w:p>
    <w:p w14:paraId="69951EBF" w14:textId="77777777" w:rsidR="00742EE9" w:rsidRPr="00026E55" w:rsidRDefault="00742EE9" w:rsidP="009721FC">
      <w:pPr>
        <w:rPr>
          <w:color w:val="000000"/>
          <w:sz w:val="16"/>
          <w:szCs w:val="16"/>
        </w:rPr>
      </w:pPr>
    </w:p>
    <w:p w14:paraId="18C97628" w14:textId="3F4FB2C5" w:rsidR="00742EE9" w:rsidRPr="00742EE9" w:rsidRDefault="00783FB2" w:rsidP="009721FC">
      <w:pPr>
        <w:rPr>
          <w:b/>
          <w:bCs/>
          <w:color w:val="000000"/>
          <w:u w:val="single"/>
        </w:rPr>
      </w:pPr>
      <w:r>
        <w:rPr>
          <w:b/>
          <w:bCs/>
          <w:color w:val="000000"/>
          <w:u w:val="single"/>
        </w:rPr>
        <w:t>Cluster Exam Testing</w:t>
      </w:r>
    </w:p>
    <w:p w14:paraId="03C69E2C" w14:textId="24BC85C0" w:rsidR="00742EE9" w:rsidRDefault="00783FB2" w:rsidP="00584801">
      <w:pPr>
        <w:rPr>
          <w:color w:val="000000"/>
        </w:rPr>
      </w:pPr>
      <w:r>
        <w:rPr>
          <w:color w:val="000000"/>
        </w:rPr>
        <w:t xml:space="preserve">This year we will recognize the top 10 students (for each exam) who compete in our Cluster Exam Testing at Fall LDC. Registration is free, must sign up on the Fall LDC registration site by clicking “events” next to each student’s name. Students are allowed to take 1 cluster exam. Testing times will be assigned, and chapters will be informed of testing times and locations prior to the conference. Cluster Exams include Business Admin Core, Business </w:t>
      </w:r>
      <w:proofErr w:type="spellStart"/>
      <w:r>
        <w:rPr>
          <w:color w:val="000000"/>
        </w:rPr>
        <w:t>Mgmt</w:t>
      </w:r>
      <w:proofErr w:type="spellEnd"/>
      <w:r>
        <w:rPr>
          <w:color w:val="000000"/>
        </w:rPr>
        <w:t xml:space="preserve"> &amp; Admin, Finance, Hospitality &amp; Tourism, and Marketing. The top 10 test scores for each exam will be award at Friday’s General Session. Top 10 students will receive a medal and the top 3 for each exam will receive a Georgia DECA trophy.</w:t>
      </w:r>
    </w:p>
    <w:p w14:paraId="7AA9D735" w14:textId="60B20F3A" w:rsidR="00A8638A" w:rsidRDefault="00A8638A" w:rsidP="00584801">
      <w:pPr>
        <w:rPr>
          <w:color w:val="000000"/>
        </w:rPr>
      </w:pPr>
    </w:p>
    <w:p w14:paraId="29FF1164" w14:textId="65012B69" w:rsidR="00A8638A" w:rsidRPr="00C17D48" w:rsidRDefault="00A8638A" w:rsidP="00584801">
      <w:pPr>
        <w:rPr>
          <w:b/>
          <w:color w:val="000000"/>
          <w:u w:val="single"/>
        </w:rPr>
      </w:pPr>
      <w:r w:rsidRPr="00C17D48">
        <w:rPr>
          <w:b/>
          <w:color w:val="000000"/>
          <w:u w:val="single"/>
        </w:rPr>
        <w:t>Chapter Workshops</w:t>
      </w:r>
    </w:p>
    <w:p w14:paraId="78EB3548" w14:textId="1D0469B1" w:rsidR="00A8638A" w:rsidRPr="00C17D48" w:rsidRDefault="00A8638A" w:rsidP="00584801">
      <w:pPr>
        <w:rPr>
          <w:color w:val="000000"/>
        </w:rPr>
      </w:pPr>
      <w:r w:rsidRPr="00C17D48">
        <w:rPr>
          <w:color w:val="000000"/>
        </w:rPr>
        <w:t xml:space="preserve">GA DECA is blessed with some of the best chapters! We know you are doing amazing things and we want to give you the opportunity to share with others! This year chapter leaders will have the chance to </w:t>
      </w:r>
      <w:r w:rsidR="00497E1C" w:rsidRPr="00C17D48">
        <w:rPr>
          <w:color w:val="000000"/>
        </w:rPr>
        <w:t xml:space="preserve">share how they </w:t>
      </w:r>
      <w:r w:rsidR="00FB4141" w:rsidRPr="00C17D48">
        <w:rPr>
          <w:color w:val="000000"/>
        </w:rPr>
        <w:t>will “</w:t>
      </w:r>
      <w:r w:rsidR="00783FB2">
        <w:rPr>
          <w:color w:val="000000"/>
        </w:rPr>
        <w:t>Go the Extra</w:t>
      </w:r>
      <w:r w:rsidR="00FB4141" w:rsidRPr="00C17D48">
        <w:rPr>
          <w:color w:val="000000"/>
        </w:rPr>
        <w:t>”</w:t>
      </w:r>
      <w:r w:rsidRPr="00C17D48">
        <w:rPr>
          <w:color w:val="000000"/>
        </w:rPr>
        <w:t xml:space="preserve"> by presenting a chapter best practice. Workshop topics can include community service, competition prep, membership recruitment, chapter socials, partnerships, SBEs, </w:t>
      </w:r>
      <w:proofErr w:type="spellStart"/>
      <w:r w:rsidRPr="00C17D48">
        <w:rPr>
          <w:color w:val="000000"/>
        </w:rPr>
        <w:t>etc</w:t>
      </w:r>
      <w:proofErr w:type="spellEnd"/>
      <w:r w:rsidRPr="00C17D48">
        <w:rPr>
          <w:color w:val="000000"/>
        </w:rPr>
        <w:t>! Sign up in our google form</w:t>
      </w:r>
      <w:r w:rsidR="00F60E18" w:rsidRPr="00C17D48">
        <w:rPr>
          <w:color w:val="000000"/>
        </w:rPr>
        <w:t xml:space="preserve">- </w:t>
      </w:r>
      <w:proofErr w:type="gramStart"/>
      <w:r w:rsidR="004D1555" w:rsidRPr="004D1555">
        <w:rPr>
          <w:color w:val="000000"/>
        </w:rPr>
        <w:t>https://forms.gle/Kt2bRjdpSkMCoYH27</w:t>
      </w:r>
      <w:proofErr w:type="gramEnd"/>
    </w:p>
    <w:p w14:paraId="75AEB5F4" w14:textId="77777777" w:rsidR="00E61540" w:rsidRPr="004E44B5" w:rsidRDefault="00E61540" w:rsidP="00742EE9">
      <w:pPr>
        <w:rPr>
          <w:color w:val="000000"/>
          <w:sz w:val="16"/>
          <w:szCs w:val="16"/>
          <w:highlight w:val="yellow"/>
        </w:rPr>
      </w:pPr>
    </w:p>
    <w:p w14:paraId="4A8745C7" w14:textId="77777777" w:rsidR="00E61540" w:rsidRPr="00C17D48" w:rsidRDefault="00E61540" w:rsidP="00742EE9">
      <w:pPr>
        <w:rPr>
          <w:color w:val="000000"/>
          <w:sz w:val="16"/>
          <w:szCs w:val="16"/>
        </w:rPr>
      </w:pPr>
    </w:p>
    <w:p w14:paraId="428CD21D" w14:textId="30913B5A" w:rsidR="00E61540" w:rsidRPr="00C17D48" w:rsidRDefault="00FB4141" w:rsidP="00742EE9">
      <w:pPr>
        <w:rPr>
          <w:b/>
          <w:bCs/>
          <w:color w:val="000000"/>
          <w:u w:val="single"/>
        </w:rPr>
      </w:pPr>
      <w:r w:rsidRPr="00C17D48">
        <w:rPr>
          <w:b/>
          <w:bCs/>
          <w:color w:val="000000"/>
          <w:u w:val="single"/>
        </w:rPr>
        <w:t>DECA After Dark!</w:t>
      </w:r>
    </w:p>
    <w:p w14:paraId="61447451" w14:textId="514B86D2" w:rsidR="00A8638A" w:rsidRPr="00A8638A" w:rsidRDefault="00C17D48" w:rsidP="00A8638A">
      <w:pPr>
        <w:rPr>
          <w:bCs/>
          <w:color w:val="000000"/>
        </w:rPr>
      </w:pPr>
      <w:r w:rsidRPr="00C17D48">
        <w:rPr>
          <w:bCs/>
          <w:color w:val="000000"/>
        </w:rPr>
        <w:t xml:space="preserve">We are excited to </w:t>
      </w:r>
      <w:r w:rsidR="00783FB2">
        <w:rPr>
          <w:bCs/>
          <w:color w:val="000000"/>
        </w:rPr>
        <w:t xml:space="preserve">host a Georgia DECA Lip Sync Battle! Chapters can sign up a team of 3 students max to participate using the google form below. Teams will be sent a list of 20 potential songs once registration closes. 12 teams will be randomly drawn at the beginning of the Lip Sync Battle. Teams will compete </w:t>
      </w:r>
      <w:proofErr w:type="gramStart"/>
      <w:r w:rsidR="00783FB2">
        <w:rPr>
          <w:bCs/>
          <w:color w:val="000000"/>
        </w:rPr>
        <w:t>head to head</w:t>
      </w:r>
      <w:proofErr w:type="gramEnd"/>
      <w:r w:rsidR="00783FB2">
        <w:rPr>
          <w:bCs/>
          <w:color w:val="000000"/>
        </w:rPr>
        <w:t xml:space="preserve"> (2 at a time) with a random song chosen from the list of 20 potential songs. The audience will vote for their favorite and we will continue through the 12 teams. We will narrow down to a Semi Final Round of 6 teams and a Finale round with the top 3 competing at the same time.</w:t>
      </w:r>
    </w:p>
    <w:p w14:paraId="6158F7F4" w14:textId="3E6B4087" w:rsidR="00817245" w:rsidRDefault="00783FB2" w:rsidP="00E61540">
      <w:pPr>
        <w:rPr>
          <w:bCs/>
          <w:color w:val="000000"/>
        </w:rPr>
      </w:pPr>
      <w:r w:rsidRPr="004D1555">
        <w:rPr>
          <w:bCs/>
          <w:color w:val="000000"/>
        </w:rPr>
        <w:t>Lip Sync Battle Sign Up:</w:t>
      </w:r>
      <w:r>
        <w:rPr>
          <w:bCs/>
          <w:color w:val="000000"/>
        </w:rPr>
        <w:t xml:space="preserve"> </w:t>
      </w:r>
      <w:r w:rsidR="004D1555" w:rsidRPr="004D1555">
        <w:rPr>
          <w:bCs/>
          <w:color w:val="000000"/>
        </w:rPr>
        <w:t>https://forms.gle/TY4LCnHbQN8etKsu9</w:t>
      </w:r>
    </w:p>
    <w:p w14:paraId="2D2D360A" w14:textId="77777777" w:rsidR="00817245" w:rsidRPr="00026E55" w:rsidRDefault="00817245" w:rsidP="00E61540">
      <w:pPr>
        <w:rPr>
          <w:color w:val="000000"/>
          <w:sz w:val="16"/>
          <w:szCs w:val="16"/>
        </w:rPr>
      </w:pPr>
    </w:p>
    <w:p w14:paraId="7FF5F214" w14:textId="77777777" w:rsidR="00A8638A" w:rsidRDefault="00A8638A" w:rsidP="00635535">
      <w:pPr>
        <w:rPr>
          <w:b/>
          <w:bCs/>
          <w:color w:val="000000"/>
          <w:sz w:val="28"/>
          <w:szCs w:val="28"/>
        </w:rPr>
      </w:pPr>
    </w:p>
    <w:p w14:paraId="01808365" w14:textId="59ED4ED4" w:rsidR="00635535" w:rsidRPr="00BF4CF8" w:rsidRDefault="00635535" w:rsidP="00635535">
      <w:pPr>
        <w:rPr>
          <w:color w:val="000000"/>
        </w:rPr>
      </w:pPr>
      <w:r>
        <w:rPr>
          <w:b/>
          <w:bCs/>
          <w:color w:val="000000"/>
          <w:sz w:val="28"/>
          <w:szCs w:val="28"/>
        </w:rPr>
        <w:t>Things To Know</w:t>
      </w:r>
    </w:p>
    <w:p w14:paraId="3A3D7D81" w14:textId="77777777" w:rsidR="00635535" w:rsidRDefault="00635535" w:rsidP="00635535">
      <w:pPr>
        <w:rPr>
          <w:color w:val="000000"/>
        </w:rPr>
      </w:pPr>
    </w:p>
    <w:p w14:paraId="64048019" w14:textId="77777777" w:rsidR="00635535" w:rsidRPr="00635535" w:rsidRDefault="00635535" w:rsidP="00635535">
      <w:pPr>
        <w:rPr>
          <w:b/>
          <w:bCs/>
          <w:color w:val="000000"/>
          <w:u w:val="single"/>
        </w:rPr>
      </w:pPr>
      <w:r w:rsidRPr="00635535">
        <w:rPr>
          <w:b/>
          <w:bCs/>
          <w:color w:val="000000"/>
          <w:u w:val="single"/>
        </w:rPr>
        <w:t>Online Registration</w:t>
      </w:r>
    </w:p>
    <w:p w14:paraId="1BB33A44" w14:textId="25F6A917" w:rsidR="00026E55" w:rsidRDefault="00635535" w:rsidP="00635535">
      <w:r>
        <w:rPr>
          <w:color w:val="000000"/>
        </w:rPr>
        <w:t>Registration for the Fall Leadership Development Conference will be online at</w:t>
      </w:r>
      <w:r w:rsidR="00FC6A0D">
        <w:t xml:space="preserve"> </w:t>
      </w:r>
      <w:hyperlink r:id="rId8" w:history="1">
        <w:r w:rsidR="00FC6A0D">
          <w:rPr>
            <w:rStyle w:val="Hyperlink"/>
          </w:rPr>
          <w:t>http://www.gadeca.org/FallLeadershipDevelopment.htm</w:t>
        </w:r>
      </w:hyperlink>
      <w:r w:rsidR="00FC6A0D">
        <w:t xml:space="preserve">. </w:t>
      </w:r>
      <w:r>
        <w:t xml:space="preserve"> All attendees must be registered. Invoices will be available on the online registration site and receipts will be emailed once payment is received. </w:t>
      </w:r>
      <w:r w:rsidR="00D621C8">
        <w:rPr>
          <w:b/>
          <w:u w:val="single"/>
        </w:rPr>
        <w:t>Registration and Hotel payment should be made to GA DECA.</w:t>
      </w:r>
      <w:r w:rsidR="00FC6A0D">
        <w:t xml:space="preserve"> </w:t>
      </w:r>
    </w:p>
    <w:p w14:paraId="45CF0DDB" w14:textId="77777777" w:rsidR="00FC6A0D" w:rsidRDefault="00FC6A0D" w:rsidP="00635535"/>
    <w:p w14:paraId="33536B84" w14:textId="77777777" w:rsidR="00FC6A0D" w:rsidRPr="00FC6A0D" w:rsidRDefault="00FC6A0D" w:rsidP="00635535">
      <w:pPr>
        <w:rPr>
          <w:b/>
          <w:u w:val="single"/>
        </w:rPr>
      </w:pPr>
      <w:r w:rsidRPr="00FC6A0D">
        <w:rPr>
          <w:b/>
          <w:u w:val="single"/>
        </w:rPr>
        <w:t>Hotel Information</w:t>
      </w:r>
    </w:p>
    <w:p w14:paraId="22508271" w14:textId="3F0D8379" w:rsidR="00FC6A0D" w:rsidRDefault="00FC6A0D" w:rsidP="00635535">
      <w:r>
        <w:t xml:space="preserve">All housing will be at the </w:t>
      </w:r>
      <w:r w:rsidR="004E44B5">
        <w:t>Renaissance Waverly and surrounding hotels</w:t>
      </w:r>
      <w:r>
        <w:t xml:space="preserve">. You must register for housing through GA DECA. You will receive a total for your housing on your invoice. The hotel rate is </w:t>
      </w:r>
      <w:r w:rsidRPr="002F37C5">
        <w:t>$</w:t>
      </w:r>
      <w:r w:rsidR="00497E1C">
        <w:t>2</w:t>
      </w:r>
      <w:r w:rsidR="00783FB2">
        <w:t>48</w:t>
      </w:r>
      <w:r w:rsidR="008E187B">
        <w:t xml:space="preserve"> (this includes all fees).</w:t>
      </w:r>
    </w:p>
    <w:p w14:paraId="05A8FA94" w14:textId="77777777" w:rsidR="00070D84" w:rsidRDefault="00070D84" w:rsidP="00635535"/>
    <w:p w14:paraId="3EA1A4DB" w14:textId="77777777" w:rsidR="00070D84" w:rsidRPr="00070D84" w:rsidRDefault="00070D84" w:rsidP="00635535">
      <w:pPr>
        <w:rPr>
          <w:b/>
          <w:bCs/>
          <w:u w:val="single"/>
        </w:rPr>
      </w:pPr>
      <w:r w:rsidRPr="00070D84">
        <w:rPr>
          <w:b/>
          <w:bCs/>
          <w:u w:val="single"/>
        </w:rPr>
        <w:t>Georgia DECA Permission/Professional Standards Form</w:t>
      </w:r>
    </w:p>
    <w:p w14:paraId="5A3E3C06" w14:textId="77777777" w:rsidR="00070D84" w:rsidRDefault="00070D84" w:rsidP="00635535">
      <w:r>
        <w:t>Each person attending the Conference must read and sign the Permission Form and Professional Standards Form. Copies of these forms must be kept by the DECA Chapter Advisor during the conference.</w:t>
      </w:r>
    </w:p>
    <w:p w14:paraId="2091A38C" w14:textId="77777777" w:rsidR="00AD7599" w:rsidRDefault="00AD7599" w:rsidP="00635535"/>
    <w:p w14:paraId="0E3C04E2" w14:textId="77777777" w:rsidR="00AD7599" w:rsidRPr="00AD7599" w:rsidRDefault="00AD7599" w:rsidP="00635535">
      <w:pPr>
        <w:rPr>
          <w:b/>
          <w:bCs/>
        </w:rPr>
      </w:pPr>
      <w:r w:rsidRPr="00AD7599">
        <w:rPr>
          <w:b/>
          <w:bCs/>
        </w:rPr>
        <w:t>ADVISOR CHECKLIST</w:t>
      </w:r>
    </w:p>
    <w:p w14:paraId="2F940F78" w14:textId="77777777" w:rsidR="00AD7599" w:rsidRDefault="00AD7599" w:rsidP="00635535"/>
    <w:p w14:paraId="5E223F5D" w14:textId="77777777" w:rsidR="00AD7599" w:rsidRPr="007B3296" w:rsidRDefault="00AD7599" w:rsidP="007B3296">
      <w:pPr>
        <w:rPr>
          <w:color w:val="0000FF"/>
        </w:rPr>
      </w:pPr>
      <w:r w:rsidRPr="00AD7599">
        <w:rPr>
          <w:color w:val="0000FF"/>
          <w:sz w:val="40"/>
          <w:szCs w:val="40"/>
        </w:rPr>
        <w:t>□</w:t>
      </w:r>
      <w:r>
        <w:rPr>
          <w:color w:val="0000FF"/>
          <w:sz w:val="40"/>
          <w:szCs w:val="40"/>
        </w:rPr>
        <w:tab/>
      </w:r>
      <w:r w:rsidRPr="00AD7599">
        <w:t>All students and advisors are paid, affiliated members of DECA &amp; Georgia DECA</w:t>
      </w:r>
    </w:p>
    <w:p w14:paraId="62E5CBA5" w14:textId="4820E0D9" w:rsidR="00AD7599" w:rsidRPr="007B3296" w:rsidRDefault="00AD7599" w:rsidP="007B3296">
      <w:pPr>
        <w:ind w:left="720" w:hanging="720"/>
        <w:rPr>
          <w:color w:val="0000FF"/>
        </w:rPr>
      </w:pPr>
      <w:r w:rsidRPr="00AD7599">
        <w:rPr>
          <w:color w:val="0000FF"/>
          <w:sz w:val="40"/>
          <w:szCs w:val="40"/>
        </w:rPr>
        <w:t>□</w:t>
      </w:r>
      <w:r>
        <w:rPr>
          <w:color w:val="0000FF"/>
          <w:sz w:val="40"/>
          <w:szCs w:val="40"/>
        </w:rPr>
        <w:tab/>
      </w:r>
      <w:r w:rsidRPr="00AD7599">
        <w:t>All attendees have been entered and submitted on the Conference registrati</w:t>
      </w:r>
      <w:r w:rsidR="00C53FAD">
        <w:t xml:space="preserve">on site no later than </w:t>
      </w:r>
      <w:r w:rsidR="003B486E">
        <w:t>September 2</w:t>
      </w:r>
      <w:r w:rsidR="00783FB2">
        <w:t>6</w:t>
      </w:r>
      <w:r w:rsidRPr="00AD7599">
        <w:t>.</w:t>
      </w:r>
    </w:p>
    <w:p w14:paraId="24C25242" w14:textId="68B52E1E" w:rsidR="00AD7599" w:rsidRPr="007B3296" w:rsidRDefault="00AD7599" w:rsidP="007B3296">
      <w:pPr>
        <w:ind w:left="720" w:hanging="720"/>
        <w:rPr>
          <w:color w:val="0000FF"/>
        </w:rPr>
      </w:pPr>
      <w:r w:rsidRPr="00AD7599">
        <w:rPr>
          <w:color w:val="0000FF"/>
          <w:sz w:val="40"/>
          <w:szCs w:val="40"/>
        </w:rPr>
        <w:t>□</w:t>
      </w:r>
      <w:r>
        <w:rPr>
          <w:color w:val="0000FF"/>
          <w:sz w:val="40"/>
          <w:szCs w:val="40"/>
        </w:rPr>
        <w:tab/>
      </w:r>
      <w:r w:rsidRPr="00AD7599">
        <w:t xml:space="preserve">All students and advisors participating in </w:t>
      </w:r>
      <w:r w:rsidR="00783FB2">
        <w:t>competitions have been entered and submitted.</w:t>
      </w:r>
    </w:p>
    <w:p w14:paraId="6266E816" w14:textId="48878559" w:rsidR="00AD7599" w:rsidRPr="000C3BF0" w:rsidRDefault="00AD7599" w:rsidP="00783FB2">
      <w:pPr>
        <w:ind w:left="720" w:hanging="720"/>
        <w:rPr>
          <w:color w:val="0000FF"/>
        </w:rPr>
      </w:pPr>
      <w:r w:rsidRPr="00AD7599">
        <w:rPr>
          <w:color w:val="0000FF"/>
          <w:sz w:val="40"/>
          <w:szCs w:val="40"/>
        </w:rPr>
        <w:t>□</w:t>
      </w:r>
      <w:r>
        <w:rPr>
          <w:color w:val="0000FF"/>
          <w:sz w:val="40"/>
          <w:szCs w:val="40"/>
        </w:rPr>
        <w:tab/>
      </w:r>
      <w:r w:rsidRPr="00AD7599">
        <w:t>Hotel Room Reservation</w:t>
      </w:r>
      <w:r w:rsidR="00FC6A0D">
        <w:t>s have been made on the GA DECA registration site.</w:t>
      </w:r>
    </w:p>
    <w:p w14:paraId="20E27866" w14:textId="0B48723E" w:rsidR="002C4794" w:rsidRDefault="00AD7599" w:rsidP="00783FB2">
      <w:pPr>
        <w:ind w:left="720" w:hanging="720"/>
      </w:pPr>
      <w:r w:rsidRPr="00AD7599">
        <w:rPr>
          <w:color w:val="0000FF"/>
          <w:sz w:val="40"/>
          <w:szCs w:val="40"/>
        </w:rPr>
        <w:t>□</w:t>
      </w:r>
      <w:r>
        <w:rPr>
          <w:color w:val="0000FF"/>
          <w:sz w:val="40"/>
          <w:szCs w:val="40"/>
        </w:rPr>
        <w:tab/>
      </w:r>
      <w:r w:rsidRPr="00AD7599">
        <w:t>Payment has been paid in full and received by the State</w:t>
      </w:r>
      <w:r w:rsidR="00FE794F">
        <w:t xml:space="preserve"> Office no later than </w:t>
      </w:r>
      <w:r w:rsidR="00783FB2">
        <w:t>November 6</w:t>
      </w:r>
      <w:r w:rsidR="00783FB2" w:rsidRPr="00783FB2">
        <w:rPr>
          <w:vertAlign w:val="superscript"/>
        </w:rPr>
        <w:t>th</w:t>
      </w:r>
      <w:r w:rsidR="00783FB2">
        <w:t xml:space="preserve"> (October 10</w:t>
      </w:r>
      <w:r w:rsidR="00783FB2" w:rsidRPr="00783FB2">
        <w:rPr>
          <w:vertAlign w:val="superscript"/>
        </w:rPr>
        <w:t>th</w:t>
      </w:r>
      <w:r w:rsidR="00783FB2">
        <w:t xml:space="preserve"> for Early Bird Registration)</w:t>
      </w:r>
      <w:r w:rsidR="00C53FAD">
        <w:t xml:space="preserve"> </w:t>
      </w:r>
    </w:p>
    <w:p w14:paraId="2B31A3D1" w14:textId="77777777" w:rsidR="00817245" w:rsidRDefault="00817245" w:rsidP="00E413D1"/>
    <w:p w14:paraId="2A665CB2" w14:textId="77777777" w:rsidR="00817245" w:rsidRDefault="00817245" w:rsidP="00E413D1"/>
    <w:p w14:paraId="70BF0B82" w14:textId="77777777" w:rsidR="000C3BF0" w:rsidRDefault="000C3BF0" w:rsidP="00E413D1"/>
    <w:p w14:paraId="6C296F0A" w14:textId="77777777" w:rsidR="000C3BF0" w:rsidRDefault="000C3BF0" w:rsidP="00E413D1"/>
    <w:p w14:paraId="0C95B35E" w14:textId="77777777" w:rsidR="000C3BF0" w:rsidRDefault="000C3BF0" w:rsidP="00E413D1"/>
    <w:p w14:paraId="660EE3CE" w14:textId="77777777" w:rsidR="000C3BF0" w:rsidRDefault="000C3BF0" w:rsidP="00E413D1"/>
    <w:p w14:paraId="64463AB0" w14:textId="77777777" w:rsidR="000C3BF0" w:rsidRDefault="000C3BF0" w:rsidP="00E413D1"/>
    <w:p w14:paraId="75465E81" w14:textId="77777777" w:rsidR="000C3BF0" w:rsidRDefault="000C3BF0" w:rsidP="00E413D1"/>
    <w:p w14:paraId="1E72DB06" w14:textId="77777777" w:rsidR="00783FB2" w:rsidRDefault="00783FB2" w:rsidP="00E413D1"/>
    <w:p w14:paraId="0FB76388" w14:textId="77777777" w:rsidR="00783FB2" w:rsidRDefault="00783FB2" w:rsidP="00E413D1"/>
    <w:p w14:paraId="75EB7E08" w14:textId="77777777" w:rsidR="00783FB2" w:rsidRDefault="00783FB2" w:rsidP="00E413D1"/>
    <w:p w14:paraId="27A482A3" w14:textId="77777777" w:rsidR="000C3BF0" w:rsidRDefault="000C3BF0" w:rsidP="00E413D1"/>
    <w:p w14:paraId="33FEF55A" w14:textId="77777777" w:rsidR="00817245" w:rsidRDefault="00817245" w:rsidP="00E413D1"/>
    <w:p w14:paraId="57174B9F" w14:textId="77777777" w:rsidR="00817245" w:rsidRPr="00E413D1" w:rsidRDefault="00817245" w:rsidP="00E413D1">
      <w:pPr>
        <w:rPr>
          <w:color w:val="0000FF"/>
        </w:rPr>
      </w:pPr>
    </w:p>
    <w:p w14:paraId="33812DEE" w14:textId="77777777" w:rsidR="00B161F4" w:rsidRPr="008017BF" w:rsidRDefault="00B161F4" w:rsidP="00B161F4">
      <w:pPr>
        <w:jc w:val="center"/>
        <w:rPr>
          <w:b/>
          <w:bCs/>
          <w:color w:val="000000" w:themeColor="text1"/>
          <w:sz w:val="32"/>
          <w:szCs w:val="32"/>
        </w:rPr>
      </w:pPr>
      <w:r w:rsidRPr="008017BF">
        <w:rPr>
          <w:b/>
          <w:bCs/>
          <w:color w:val="000000" w:themeColor="text1"/>
          <w:sz w:val="32"/>
          <w:szCs w:val="32"/>
        </w:rPr>
        <w:lastRenderedPageBreak/>
        <w:t xml:space="preserve">GEORGIA DECA </w:t>
      </w:r>
    </w:p>
    <w:p w14:paraId="7DCBCFE2" w14:textId="77777777" w:rsidR="00B161F4" w:rsidRPr="008017BF" w:rsidRDefault="00B161F4" w:rsidP="00B161F4">
      <w:pPr>
        <w:jc w:val="center"/>
        <w:rPr>
          <w:b/>
          <w:bCs/>
          <w:color w:val="000000" w:themeColor="text1"/>
          <w:sz w:val="32"/>
          <w:szCs w:val="32"/>
        </w:rPr>
      </w:pPr>
      <w:r w:rsidRPr="008017BF">
        <w:rPr>
          <w:b/>
          <w:bCs/>
          <w:color w:val="000000" w:themeColor="text1"/>
          <w:sz w:val="32"/>
          <w:szCs w:val="32"/>
        </w:rPr>
        <w:t>PROFESSIONAL STANDARDS</w:t>
      </w:r>
    </w:p>
    <w:p w14:paraId="0EF31BCC" w14:textId="77777777" w:rsidR="00B161F4" w:rsidRPr="008017BF" w:rsidRDefault="00B161F4" w:rsidP="00B161F4">
      <w:pPr>
        <w:jc w:val="center"/>
        <w:rPr>
          <w:b/>
          <w:bCs/>
          <w:color w:val="000000" w:themeColor="text1"/>
          <w:sz w:val="18"/>
          <w:szCs w:val="18"/>
        </w:rPr>
      </w:pPr>
    </w:p>
    <w:p w14:paraId="1F7E1CFB" w14:textId="77777777" w:rsidR="00B161F4" w:rsidRPr="008017BF" w:rsidRDefault="00B161F4" w:rsidP="00B161F4">
      <w:pPr>
        <w:rPr>
          <w:color w:val="000000" w:themeColor="text1"/>
          <w:sz w:val="20"/>
          <w:szCs w:val="20"/>
        </w:rPr>
      </w:pPr>
      <w:r w:rsidRPr="008017BF">
        <w:rPr>
          <w:color w:val="000000" w:themeColor="text1"/>
          <w:sz w:val="20"/>
          <w:szCs w:val="20"/>
        </w:rPr>
        <w:t xml:space="preserve">For each person attending any Georgia DECA sponsored conference, he/she must read and sign the code of conduct.  A copy of the code of conduct must be turned in for each person attending the conference.  Deviation from this Code of Conduct will result in the student/school being sent home from the DECA activity. </w:t>
      </w:r>
    </w:p>
    <w:p w14:paraId="442A81AE" w14:textId="77777777" w:rsidR="00B161F4" w:rsidRPr="008017BF" w:rsidRDefault="00B161F4" w:rsidP="00B161F4">
      <w:pPr>
        <w:rPr>
          <w:color w:val="000000" w:themeColor="text1"/>
          <w:sz w:val="20"/>
          <w:szCs w:val="20"/>
        </w:rPr>
      </w:pPr>
    </w:p>
    <w:p w14:paraId="2DBDC867" w14:textId="77777777" w:rsidR="00B161F4" w:rsidRPr="008017BF" w:rsidRDefault="00B161F4" w:rsidP="00B161F4">
      <w:pPr>
        <w:rPr>
          <w:color w:val="000000" w:themeColor="text1"/>
          <w:sz w:val="20"/>
          <w:szCs w:val="20"/>
        </w:rPr>
      </w:pPr>
      <w:r w:rsidRPr="008017BF">
        <w:rPr>
          <w:color w:val="000000" w:themeColor="text1"/>
          <w:sz w:val="20"/>
          <w:szCs w:val="20"/>
        </w:rPr>
        <w:t>Georgia DECA wants every person to have an enjoyable experience with every attention paid to safety and comfort.  All participants will be expected to conduct themselves in a manner best representing the nation’s greatest student organization.</w:t>
      </w:r>
    </w:p>
    <w:p w14:paraId="64BDE93D" w14:textId="77777777" w:rsidR="00B161F4" w:rsidRPr="008017BF" w:rsidRDefault="00B161F4" w:rsidP="00B161F4">
      <w:pPr>
        <w:rPr>
          <w:color w:val="000000" w:themeColor="text1"/>
          <w:sz w:val="20"/>
          <w:szCs w:val="20"/>
        </w:rPr>
      </w:pPr>
    </w:p>
    <w:p w14:paraId="64A9B07C" w14:textId="77777777" w:rsidR="00B161F4" w:rsidRPr="008017BF" w:rsidRDefault="00B161F4" w:rsidP="00B161F4">
      <w:pPr>
        <w:rPr>
          <w:color w:val="000000" w:themeColor="text1"/>
          <w:sz w:val="20"/>
          <w:szCs w:val="20"/>
        </w:rPr>
      </w:pPr>
      <w:r w:rsidRPr="008017BF">
        <w:rPr>
          <w:color w:val="000000" w:themeColor="text1"/>
          <w:sz w:val="20"/>
          <w:szCs w:val="20"/>
        </w:rPr>
        <w:t>Note that attendance is not mandatory.  By voluntarily participating, you agree to follow the official conference rules and regulations or forfeit your personal rights to participate.  We are proud of our students and know that by signing this Code of Conduct, you are simply reaffirming your dedication to be the best possible representative of Georgia DECA. If a student gets in trouble at any DECA Conference/Event they will no longer be able to participate in DECA.</w:t>
      </w:r>
    </w:p>
    <w:p w14:paraId="5CE47164" w14:textId="77777777" w:rsidR="00B161F4" w:rsidRPr="008017BF" w:rsidRDefault="00B161F4" w:rsidP="00B161F4">
      <w:pPr>
        <w:rPr>
          <w:b/>
          <w:bCs/>
          <w:color w:val="000000" w:themeColor="text1"/>
          <w:sz w:val="20"/>
          <w:szCs w:val="20"/>
        </w:rPr>
      </w:pPr>
    </w:p>
    <w:p w14:paraId="42DEFC31"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1.  I will, </w:t>
      </w:r>
      <w:proofErr w:type="gramStart"/>
      <w:r w:rsidRPr="008017BF">
        <w:rPr>
          <w:b/>
          <w:bCs/>
          <w:color w:val="000000" w:themeColor="text1"/>
          <w:sz w:val="20"/>
          <w:szCs w:val="20"/>
        </w:rPr>
        <w:t>at all times</w:t>
      </w:r>
      <w:proofErr w:type="gramEnd"/>
      <w:r w:rsidRPr="008017BF">
        <w:rPr>
          <w:b/>
          <w:bCs/>
          <w:color w:val="000000" w:themeColor="text1"/>
          <w:sz w:val="20"/>
          <w:szCs w:val="20"/>
        </w:rPr>
        <w:t xml:space="preserve">, respect all public and private property, including the hotel/motel in which I am housed. </w:t>
      </w:r>
    </w:p>
    <w:p w14:paraId="7F7DCF18"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2.  I will spend each night in the room of the hotel/motel to which I am assigned. </w:t>
      </w:r>
    </w:p>
    <w:p w14:paraId="187ED01F"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3.  I will strictly abide by the curfew established and shall respect the rights of others by being as quiet as possible after curfew. </w:t>
      </w:r>
    </w:p>
    <w:p w14:paraId="5402E73D"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4.  I will not visit in the sleeping room of the opposite sex. </w:t>
      </w:r>
    </w:p>
    <w:p w14:paraId="0E6DEEEC"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5.  I will not use/possess/or have knowledge of others using/possessing alcoholic beverages or </w:t>
      </w:r>
      <w:proofErr w:type="gramStart"/>
      <w:r w:rsidRPr="008017BF">
        <w:rPr>
          <w:b/>
          <w:bCs/>
          <w:color w:val="000000" w:themeColor="text1"/>
          <w:sz w:val="20"/>
          <w:szCs w:val="20"/>
        </w:rPr>
        <w:t>drugs..</w:t>
      </w:r>
      <w:proofErr w:type="gramEnd"/>
      <w:r w:rsidRPr="008017BF">
        <w:rPr>
          <w:b/>
          <w:bCs/>
          <w:color w:val="000000" w:themeColor="text1"/>
          <w:sz w:val="20"/>
          <w:szCs w:val="20"/>
        </w:rPr>
        <w:t xml:space="preserve">  I will not use drugs unless I have been ordered to take certain prescription medications by a licensed physician.  If I am required to take medication, I </w:t>
      </w:r>
      <w:proofErr w:type="gramStart"/>
      <w:r w:rsidRPr="008017BF">
        <w:rPr>
          <w:b/>
          <w:bCs/>
          <w:color w:val="000000" w:themeColor="text1"/>
          <w:sz w:val="20"/>
          <w:szCs w:val="20"/>
        </w:rPr>
        <w:t>will at all times</w:t>
      </w:r>
      <w:proofErr w:type="gramEnd"/>
      <w:r w:rsidRPr="008017BF">
        <w:rPr>
          <w:b/>
          <w:bCs/>
          <w:color w:val="000000" w:themeColor="text1"/>
          <w:sz w:val="20"/>
          <w:szCs w:val="20"/>
        </w:rPr>
        <w:t xml:space="preserve">, have the orders of the physician on my person. </w:t>
      </w:r>
    </w:p>
    <w:p w14:paraId="2A738C75"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6.  I will not leave the hotel/motel without the express permission of my advisor.  Should I receive permission, I will leave a written notice of where I will be.  My conduct shall </w:t>
      </w:r>
      <w:proofErr w:type="gramStart"/>
      <w:r w:rsidRPr="008017BF">
        <w:rPr>
          <w:b/>
          <w:bCs/>
          <w:color w:val="000000" w:themeColor="text1"/>
          <w:sz w:val="20"/>
          <w:szCs w:val="20"/>
        </w:rPr>
        <w:t>be exemplary at all times</w:t>
      </w:r>
      <w:proofErr w:type="gramEnd"/>
      <w:r w:rsidRPr="008017BF">
        <w:rPr>
          <w:b/>
          <w:bCs/>
          <w:color w:val="000000" w:themeColor="text1"/>
          <w:sz w:val="20"/>
          <w:szCs w:val="20"/>
        </w:rPr>
        <w:t xml:space="preserve">. </w:t>
      </w:r>
    </w:p>
    <w:p w14:paraId="2DE02B3D"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7.  I will keep my advisor </w:t>
      </w:r>
      <w:proofErr w:type="gramStart"/>
      <w:r w:rsidRPr="008017BF">
        <w:rPr>
          <w:b/>
          <w:bCs/>
          <w:color w:val="000000" w:themeColor="text1"/>
          <w:sz w:val="20"/>
          <w:szCs w:val="20"/>
        </w:rPr>
        <w:t>informed of my whereabouts at all times</w:t>
      </w:r>
      <w:proofErr w:type="gramEnd"/>
      <w:r w:rsidRPr="008017BF">
        <w:rPr>
          <w:b/>
          <w:bCs/>
          <w:color w:val="000000" w:themeColor="text1"/>
          <w:sz w:val="20"/>
          <w:szCs w:val="20"/>
        </w:rPr>
        <w:t xml:space="preserve">. </w:t>
      </w:r>
    </w:p>
    <w:p w14:paraId="0BE7889F"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8.  I will, when required, wear my official identification badge. </w:t>
      </w:r>
    </w:p>
    <w:p w14:paraId="4C70FDD9" w14:textId="77777777" w:rsidR="00B161F4" w:rsidRPr="008017BF" w:rsidRDefault="00B161F4" w:rsidP="00B161F4">
      <w:pPr>
        <w:rPr>
          <w:b/>
          <w:bCs/>
          <w:color w:val="000000" w:themeColor="text1"/>
          <w:sz w:val="20"/>
          <w:szCs w:val="20"/>
        </w:rPr>
      </w:pPr>
      <w:r w:rsidRPr="008017BF">
        <w:rPr>
          <w:b/>
          <w:bCs/>
          <w:color w:val="000000" w:themeColor="text1"/>
          <w:sz w:val="20"/>
          <w:szCs w:val="20"/>
        </w:rPr>
        <w:t>9.  I will not smoke/vape while at any DECA event.</w:t>
      </w:r>
    </w:p>
    <w:p w14:paraId="25C74F9E"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10. I will attend &amp; be on time for, all general sessions &amp; activities that I am assigned to and registered for. </w:t>
      </w:r>
    </w:p>
    <w:p w14:paraId="6A461572"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11. I will adhere to the dress code at all required times.    </w:t>
      </w:r>
    </w:p>
    <w:p w14:paraId="1DB1A755"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12. I will act respectfully at the </w:t>
      </w:r>
      <w:proofErr w:type="gramStart"/>
      <w:r w:rsidRPr="008017BF">
        <w:rPr>
          <w:b/>
          <w:bCs/>
          <w:color w:val="000000" w:themeColor="text1"/>
          <w:sz w:val="20"/>
          <w:szCs w:val="20"/>
        </w:rPr>
        <w:t>dance</w:t>
      </w:r>
      <w:proofErr w:type="gramEnd"/>
      <w:r w:rsidRPr="008017BF">
        <w:rPr>
          <w:b/>
          <w:bCs/>
          <w:color w:val="000000" w:themeColor="text1"/>
          <w:sz w:val="20"/>
          <w:szCs w:val="20"/>
        </w:rPr>
        <w:t xml:space="preserve"> or I understand that I will be ask to leave.</w:t>
      </w:r>
    </w:p>
    <w:p w14:paraId="436D3774" w14:textId="77777777" w:rsidR="00B161F4" w:rsidRPr="008017BF" w:rsidRDefault="00B161F4" w:rsidP="00B161F4">
      <w:pPr>
        <w:rPr>
          <w:b/>
          <w:bCs/>
          <w:color w:val="000000" w:themeColor="text1"/>
        </w:rPr>
      </w:pPr>
    </w:p>
    <w:p w14:paraId="4FF5333C"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Attending the DECA Dance is a privilege.  All attendees must abide by the following guidelines: </w:t>
      </w:r>
    </w:p>
    <w:p w14:paraId="0CBB5353" w14:textId="77777777" w:rsidR="00B161F4" w:rsidRPr="008017BF" w:rsidRDefault="00B161F4" w:rsidP="00B161F4">
      <w:pPr>
        <w:rPr>
          <w:b/>
          <w:bCs/>
          <w:color w:val="000000" w:themeColor="text1"/>
          <w:sz w:val="20"/>
          <w:szCs w:val="20"/>
        </w:rPr>
      </w:pPr>
    </w:p>
    <w:p w14:paraId="0978586B" w14:textId="77777777" w:rsidR="00B161F4" w:rsidRPr="008017BF" w:rsidRDefault="00B161F4" w:rsidP="00B161F4">
      <w:pPr>
        <w:rPr>
          <w:color w:val="000000" w:themeColor="text1"/>
          <w:sz w:val="20"/>
          <w:szCs w:val="20"/>
        </w:rPr>
      </w:pPr>
      <w:r w:rsidRPr="008017BF">
        <w:rPr>
          <w:color w:val="000000" w:themeColor="text1"/>
          <w:sz w:val="20"/>
          <w:szCs w:val="20"/>
        </w:rPr>
        <w:t xml:space="preserve">-Sexually explicit dancing is not permitted.  Any dance simulating sexual moves is not allowed. </w:t>
      </w:r>
    </w:p>
    <w:p w14:paraId="68E4BC5D" w14:textId="77777777" w:rsidR="00B161F4" w:rsidRPr="008017BF" w:rsidRDefault="00B161F4" w:rsidP="00B161F4">
      <w:pPr>
        <w:rPr>
          <w:color w:val="000000" w:themeColor="text1"/>
          <w:sz w:val="20"/>
          <w:szCs w:val="20"/>
        </w:rPr>
      </w:pPr>
      <w:r w:rsidRPr="008017BF">
        <w:rPr>
          <w:color w:val="000000" w:themeColor="text1"/>
          <w:sz w:val="20"/>
          <w:szCs w:val="20"/>
        </w:rPr>
        <w:t xml:space="preserve">-At the discretion of the DECA advisors, chaperones, or security, a student may be asked to leave the dance for inappropriate dancing or inappropriate behavior.  </w:t>
      </w:r>
    </w:p>
    <w:p w14:paraId="2A1B1E2B" w14:textId="77777777" w:rsidR="00B161F4" w:rsidRPr="008017BF" w:rsidRDefault="00B161F4" w:rsidP="00B161F4">
      <w:pPr>
        <w:rPr>
          <w:color w:val="000000" w:themeColor="text1"/>
          <w:sz w:val="20"/>
          <w:szCs w:val="20"/>
        </w:rPr>
      </w:pPr>
      <w:r w:rsidRPr="008017BF">
        <w:rPr>
          <w:color w:val="000000" w:themeColor="text1"/>
          <w:sz w:val="20"/>
          <w:szCs w:val="20"/>
        </w:rPr>
        <w:t xml:space="preserve">-School dress codes apply to the DECA dance.  Jeans and a DECA t-shirt would be considered appropriate attire. Midriffs, spaghetti straps, muscle shirts, pajamas, and </w:t>
      </w:r>
      <w:proofErr w:type="spellStart"/>
      <w:r w:rsidRPr="008017BF">
        <w:rPr>
          <w:color w:val="000000" w:themeColor="text1"/>
          <w:sz w:val="20"/>
          <w:szCs w:val="20"/>
        </w:rPr>
        <w:t>mini skirts</w:t>
      </w:r>
      <w:proofErr w:type="spellEnd"/>
      <w:r w:rsidRPr="008017BF">
        <w:rPr>
          <w:color w:val="000000" w:themeColor="text1"/>
          <w:sz w:val="20"/>
          <w:szCs w:val="20"/>
        </w:rPr>
        <w:t xml:space="preserve"> ARE NOT considered appropriate.  Students in dress code violation will be </w:t>
      </w:r>
      <w:proofErr w:type="gramStart"/>
      <w:r w:rsidRPr="008017BF">
        <w:rPr>
          <w:color w:val="000000" w:themeColor="text1"/>
          <w:sz w:val="20"/>
          <w:szCs w:val="20"/>
        </w:rPr>
        <w:t>ask</w:t>
      </w:r>
      <w:proofErr w:type="gramEnd"/>
      <w:r w:rsidRPr="008017BF">
        <w:rPr>
          <w:color w:val="000000" w:themeColor="text1"/>
          <w:sz w:val="20"/>
          <w:szCs w:val="20"/>
        </w:rPr>
        <w:t xml:space="preserve"> to leave the dance.   </w:t>
      </w:r>
    </w:p>
    <w:p w14:paraId="6D611E0D" w14:textId="77777777" w:rsidR="00B161F4" w:rsidRPr="008017BF" w:rsidRDefault="00B161F4" w:rsidP="00B161F4">
      <w:pPr>
        <w:rPr>
          <w:color w:val="000000" w:themeColor="text1"/>
          <w:sz w:val="20"/>
          <w:szCs w:val="20"/>
        </w:rPr>
      </w:pPr>
    </w:p>
    <w:p w14:paraId="41CACF09" w14:textId="77777777" w:rsidR="00B161F4" w:rsidRPr="008017BF" w:rsidRDefault="00B161F4" w:rsidP="00B161F4">
      <w:pPr>
        <w:jc w:val="center"/>
        <w:rPr>
          <w:b/>
          <w:bCs/>
          <w:color w:val="000000" w:themeColor="text1"/>
          <w:sz w:val="20"/>
          <w:szCs w:val="20"/>
        </w:rPr>
      </w:pPr>
      <w:r w:rsidRPr="008017BF">
        <w:rPr>
          <w:b/>
          <w:bCs/>
          <w:color w:val="000000" w:themeColor="text1"/>
          <w:sz w:val="20"/>
          <w:szCs w:val="20"/>
        </w:rPr>
        <w:t>Code of Conduct Agreement</w:t>
      </w:r>
    </w:p>
    <w:p w14:paraId="1C755EEB" w14:textId="77777777" w:rsidR="00B161F4" w:rsidRPr="008017BF" w:rsidRDefault="00B161F4" w:rsidP="00B161F4">
      <w:pPr>
        <w:rPr>
          <w:color w:val="000000" w:themeColor="text1"/>
          <w:sz w:val="20"/>
          <w:szCs w:val="20"/>
        </w:rPr>
      </w:pPr>
      <w:r w:rsidRPr="008017BF">
        <w:rPr>
          <w:color w:val="000000" w:themeColor="text1"/>
          <w:sz w:val="20"/>
          <w:szCs w:val="20"/>
        </w:rPr>
        <w:t xml:space="preserve">I agree that if, for any reason, I am in violation of any of the rules of the conference, I may be brought before the appropriate discipline committee for an analysis of the violation.  I also agree to accept the penalty imposed on me.  I understand that any penalty and reasons for it will be explained to me before it is carried out.  I further realize that this conference is designed to be an educational function and all plans are made with that objective. If I am removed from the </w:t>
      </w:r>
      <w:proofErr w:type="gramStart"/>
      <w:r w:rsidRPr="008017BF">
        <w:rPr>
          <w:color w:val="000000" w:themeColor="text1"/>
          <w:sz w:val="20"/>
          <w:szCs w:val="20"/>
        </w:rPr>
        <w:t>conference</w:t>
      </w:r>
      <w:proofErr w:type="gramEnd"/>
      <w:r w:rsidRPr="008017BF">
        <w:rPr>
          <w:color w:val="000000" w:themeColor="text1"/>
          <w:sz w:val="20"/>
          <w:szCs w:val="20"/>
        </w:rPr>
        <w:t xml:space="preserve"> I forfeit the right to participate in any future DECA Event or Conference.</w:t>
      </w:r>
    </w:p>
    <w:p w14:paraId="5DC71E42" w14:textId="77777777" w:rsidR="00B161F4" w:rsidRPr="008017BF" w:rsidRDefault="00B161F4" w:rsidP="00B161F4">
      <w:pPr>
        <w:jc w:val="center"/>
        <w:rPr>
          <w:color w:val="000000" w:themeColor="text1"/>
          <w:sz w:val="20"/>
          <w:szCs w:val="20"/>
        </w:rPr>
      </w:pPr>
    </w:p>
    <w:p w14:paraId="3AE0AF5B" w14:textId="77777777" w:rsidR="00B161F4" w:rsidRPr="008017BF" w:rsidRDefault="00B161F4" w:rsidP="00B161F4">
      <w:pPr>
        <w:jc w:val="center"/>
        <w:rPr>
          <w:color w:val="000000" w:themeColor="text1"/>
          <w:sz w:val="20"/>
          <w:szCs w:val="20"/>
        </w:rPr>
      </w:pPr>
    </w:p>
    <w:p w14:paraId="58B406AE" w14:textId="77777777" w:rsidR="00B161F4" w:rsidRPr="008017BF" w:rsidRDefault="00B161F4" w:rsidP="00B161F4">
      <w:pPr>
        <w:jc w:val="center"/>
        <w:rPr>
          <w:b/>
          <w:bCs/>
          <w:i/>
          <w:iCs/>
          <w:color w:val="000000" w:themeColor="text1"/>
          <w:sz w:val="20"/>
          <w:szCs w:val="20"/>
        </w:rPr>
      </w:pPr>
      <w:r w:rsidRPr="008017BF">
        <w:rPr>
          <w:b/>
          <w:bCs/>
          <w:i/>
          <w:iCs/>
          <w:color w:val="000000" w:themeColor="text1"/>
          <w:sz w:val="20"/>
          <w:szCs w:val="20"/>
        </w:rPr>
        <w:t xml:space="preserve"> ___________________________________           __________________________________</w:t>
      </w:r>
    </w:p>
    <w:p w14:paraId="0D712C23" w14:textId="77777777" w:rsidR="00B161F4" w:rsidRDefault="00B161F4" w:rsidP="00B161F4">
      <w:pPr>
        <w:jc w:val="center"/>
        <w:rPr>
          <w:b/>
          <w:bCs/>
          <w:i/>
          <w:iCs/>
          <w:color w:val="000000" w:themeColor="text1"/>
          <w:sz w:val="20"/>
          <w:szCs w:val="20"/>
        </w:rPr>
      </w:pPr>
      <w:r w:rsidRPr="008017BF">
        <w:rPr>
          <w:b/>
          <w:bCs/>
          <w:i/>
          <w:iCs/>
          <w:color w:val="000000" w:themeColor="text1"/>
          <w:sz w:val="20"/>
          <w:szCs w:val="20"/>
        </w:rPr>
        <w:t xml:space="preserve"> Student Attendee Signature                                            Parent Signature </w:t>
      </w:r>
    </w:p>
    <w:p w14:paraId="49B6F5E8" w14:textId="77777777" w:rsidR="00B161F4" w:rsidRPr="008017BF" w:rsidRDefault="00B161F4" w:rsidP="00B161F4">
      <w:pPr>
        <w:jc w:val="center"/>
        <w:rPr>
          <w:b/>
          <w:bCs/>
          <w:i/>
          <w:iCs/>
          <w:color w:val="000000" w:themeColor="text1"/>
          <w:sz w:val="20"/>
          <w:szCs w:val="20"/>
        </w:rPr>
      </w:pPr>
    </w:p>
    <w:p w14:paraId="0B04B228" w14:textId="77777777" w:rsidR="00B161F4" w:rsidRPr="00DB2C46" w:rsidRDefault="00B161F4" w:rsidP="00B161F4">
      <w:pPr>
        <w:jc w:val="center"/>
        <w:rPr>
          <w:b/>
          <w:bCs/>
          <w:i/>
          <w:iCs/>
          <w:color w:val="000000" w:themeColor="text1"/>
          <w:sz w:val="20"/>
          <w:szCs w:val="20"/>
        </w:rPr>
      </w:pPr>
      <w:r w:rsidRPr="008017BF">
        <w:rPr>
          <w:b/>
          <w:bCs/>
          <w:i/>
          <w:iCs/>
          <w:color w:val="000000" w:themeColor="text1"/>
          <w:sz w:val="20"/>
          <w:szCs w:val="20"/>
        </w:rPr>
        <w:t xml:space="preserve">Copies of this form must be kept on hand by the DECA Chapter Advisor during the conference.  </w:t>
      </w:r>
    </w:p>
    <w:p w14:paraId="4E335916" w14:textId="77777777" w:rsidR="00B161F4" w:rsidRPr="003A30AF" w:rsidRDefault="00B161F4" w:rsidP="00B161F4">
      <w:pPr>
        <w:jc w:val="center"/>
        <w:rPr>
          <w:b/>
          <w:bCs/>
          <w:i/>
          <w:iCs/>
          <w:sz w:val="20"/>
          <w:szCs w:val="20"/>
        </w:rPr>
      </w:pPr>
      <w:r>
        <w:rPr>
          <w:b/>
          <w:bCs/>
          <w:sz w:val="32"/>
          <w:szCs w:val="32"/>
        </w:rPr>
        <w:lastRenderedPageBreak/>
        <w:t>GEORGIA DECA</w:t>
      </w:r>
    </w:p>
    <w:p w14:paraId="22ED6F72" w14:textId="77777777" w:rsidR="00B161F4" w:rsidRDefault="00B161F4" w:rsidP="00B161F4">
      <w:pPr>
        <w:jc w:val="center"/>
        <w:rPr>
          <w:b/>
          <w:bCs/>
          <w:sz w:val="32"/>
          <w:szCs w:val="32"/>
        </w:rPr>
      </w:pPr>
      <w:r>
        <w:rPr>
          <w:b/>
          <w:bCs/>
          <w:sz w:val="32"/>
          <w:szCs w:val="32"/>
        </w:rPr>
        <w:t>CONFERENCE ATTENDANCE PERMISSION FORM</w:t>
      </w:r>
    </w:p>
    <w:p w14:paraId="09D922B6" w14:textId="77777777" w:rsidR="00B161F4" w:rsidRDefault="00B161F4" w:rsidP="00B161F4">
      <w:pPr>
        <w:rPr>
          <w:b/>
          <w:bCs/>
          <w:sz w:val="32"/>
          <w:szCs w:val="32"/>
        </w:rPr>
      </w:pPr>
    </w:p>
    <w:p w14:paraId="6A155FBB" w14:textId="77777777" w:rsidR="00B161F4" w:rsidRDefault="00B161F4" w:rsidP="00B161F4">
      <w:r>
        <w:t>This is to certify that ____________________________________________________________</w:t>
      </w:r>
    </w:p>
    <w:p w14:paraId="51066AF0" w14:textId="77777777" w:rsidR="00B161F4" w:rsidRDefault="00B161F4" w:rsidP="00B161F4">
      <w:pPr>
        <w:rPr>
          <w:i/>
          <w:iCs/>
          <w:sz w:val="18"/>
          <w:szCs w:val="18"/>
        </w:rPr>
      </w:pPr>
      <w:r>
        <w:tab/>
      </w:r>
      <w:r>
        <w:tab/>
      </w:r>
      <w:r>
        <w:tab/>
      </w:r>
      <w:r>
        <w:tab/>
      </w:r>
      <w:r>
        <w:tab/>
      </w:r>
      <w:r>
        <w:tab/>
      </w:r>
      <w:r>
        <w:rPr>
          <w:i/>
          <w:iCs/>
          <w:sz w:val="18"/>
          <w:szCs w:val="18"/>
        </w:rPr>
        <w:t>(Print Student’s Name)</w:t>
      </w:r>
    </w:p>
    <w:p w14:paraId="7E416980" w14:textId="77777777" w:rsidR="00B161F4" w:rsidRDefault="00B161F4" w:rsidP="00B161F4">
      <w:r>
        <w:t>has my permission to attend the DECA activity on ___________________________________.</w:t>
      </w:r>
    </w:p>
    <w:p w14:paraId="2E795E6B" w14:textId="77777777" w:rsidR="00B161F4" w:rsidRDefault="00B161F4" w:rsidP="00B161F4">
      <w:pPr>
        <w:rPr>
          <w:i/>
          <w:iCs/>
          <w:sz w:val="18"/>
          <w:szCs w:val="18"/>
        </w:rPr>
      </w:pPr>
      <w:r>
        <w:tab/>
      </w:r>
      <w:r>
        <w:tab/>
      </w:r>
      <w:r>
        <w:tab/>
      </w:r>
      <w:r>
        <w:tab/>
      </w:r>
      <w:r>
        <w:tab/>
      </w:r>
      <w:r>
        <w:tab/>
      </w:r>
      <w:r>
        <w:tab/>
      </w:r>
      <w:r>
        <w:tab/>
      </w:r>
      <w:r>
        <w:rPr>
          <w:i/>
          <w:iCs/>
          <w:sz w:val="18"/>
          <w:szCs w:val="18"/>
        </w:rPr>
        <w:t>(Print Date)</w:t>
      </w:r>
    </w:p>
    <w:p w14:paraId="0127FFB9" w14:textId="77777777" w:rsidR="00B161F4" w:rsidRDefault="00B161F4" w:rsidP="00B161F4">
      <w:r>
        <w:t>I also do hereby, on behalf of ______________________________________________________</w:t>
      </w:r>
    </w:p>
    <w:p w14:paraId="768A0F4E" w14:textId="77777777" w:rsidR="00B161F4" w:rsidRDefault="00B161F4" w:rsidP="00B161F4">
      <w:pPr>
        <w:rPr>
          <w:i/>
          <w:iCs/>
          <w:sz w:val="18"/>
          <w:szCs w:val="18"/>
        </w:rPr>
      </w:pPr>
      <w:r>
        <w:tab/>
      </w:r>
      <w:r>
        <w:tab/>
      </w:r>
      <w:r>
        <w:tab/>
      </w:r>
      <w:r>
        <w:tab/>
      </w:r>
      <w:r>
        <w:tab/>
      </w:r>
      <w:r>
        <w:tab/>
      </w:r>
      <w:r>
        <w:tab/>
      </w:r>
      <w:r>
        <w:rPr>
          <w:i/>
          <w:iCs/>
          <w:sz w:val="18"/>
          <w:szCs w:val="18"/>
        </w:rPr>
        <w:t>(Print School Name)</w:t>
      </w:r>
    </w:p>
    <w:p w14:paraId="297A1EE5" w14:textId="77777777" w:rsidR="00B161F4" w:rsidRDefault="00B161F4" w:rsidP="00B161F4">
      <w:r>
        <w:t>absolve and release the school officials, the DECA chapter advisors and the assigned state DECA staff from any claims for personal injuries which might be sustained while in route to and from or during the DECA sponsored activity. I understand that during the conference, Georgia DECA will be taking pictures of students and advisors to use in promotional material. It is also my understanding that the mode of transportation will be_______________________________.</w:t>
      </w:r>
    </w:p>
    <w:p w14:paraId="4D000A70" w14:textId="77777777" w:rsidR="00B161F4" w:rsidRDefault="00B161F4" w:rsidP="00B161F4">
      <w:pPr>
        <w:rPr>
          <w:i/>
          <w:iCs/>
          <w:sz w:val="18"/>
          <w:szCs w:val="18"/>
        </w:rPr>
      </w:pPr>
      <w:r>
        <w:tab/>
      </w:r>
      <w:r>
        <w:tab/>
      </w:r>
      <w:r>
        <w:tab/>
      </w:r>
      <w:r>
        <w:tab/>
      </w:r>
      <w:r>
        <w:tab/>
      </w:r>
      <w:r>
        <w:tab/>
      </w:r>
      <w:r>
        <w:tab/>
      </w:r>
      <w:r>
        <w:tab/>
      </w:r>
      <w:r>
        <w:tab/>
      </w:r>
      <w:r>
        <w:rPr>
          <w:i/>
          <w:iCs/>
          <w:sz w:val="18"/>
          <w:szCs w:val="18"/>
        </w:rPr>
        <w:t>(Print Mode of Transportation)</w:t>
      </w:r>
    </w:p>
    <w:p w14:paraId="159D3CF6" w14:textId="77777777" w:rsidR="00B161F4" w:rsidRDefault="00B161F4" w:rsidP="00B161F4">
      <w:pPr>
        <w:rPr>
          <w:i/>
          <w:iCs/>
          <w:sz w:val="18"/>
          <w:szCs w:val="18"/>
        </w:rPr>
      </w:pPr>
    </w:p>
    <w:p w14:paraId="4C386DC7" w14:textId="77777777" w:rsidR="00B161F4" w:rsidRDefault="00B161F4" w:rsidP="00B161F4">
      <w:pPr>
        <w:rPr>
          <w:b/>
          <w:bCs/>
        </w:rPr>
      </w:pPr>
      <w:r>
        <w:rPr>
          <w:b/>
          <w:bCs/>
        </w:rPr>
        <w:t>EMERGENCY</w:t>
      </w:r>
    </w:p>
    <w:p w14:paraId="2BD83EEA" w14:textId="77777777" w:rsidR="00B161F4" w:rsidRDefault="00B161F4" w:rsidP="00B161F4">
      <w:pPr>
        <w:rPr>
          <w:b/>
          <w:bCs/>
        </w:rPr>
      </w:pPr>
    </w:p>
    <w:p w14:paraId="21F265C2" w14:textId="77777777" w:rsidR="00B161F4" w:rsidRDefault="00B161F4" w:rsidP="00B161F4">
      <w:r>
        <w:t>I authorize the advisor to secure the services of a physician or hospital, and to incur the expenses for necessary services in the event of accident or illness, and I will provide for the payment of these costs.</w:t>
      </w:r>
    </w:p>
    <w:p w14:paraId="6B3699A4" w14:textId="77777777" w:rsidR="00B161F4" w:rsidRDefault="00B161F4" w:rsidP="00B161F4"/>
    <w:p w14:paraId="28B12470" w14:textId="77777777" w:rsidR="00B161F4" w:rsidRDefault="00B161F4" w:rsidP="00B161F4">
      <w:r>
        <w:t xml:space="preserve">We have read and agree to abide by the DECA Professional Standards. We also agree that the school officials, the DECA chapter advisors and/or the state DECA staff have the right to send the above name student home from the activity, </w:t>
      </w:r>
      <w:proofErr w:type="gramStart"/>
      <w:r>
        <w:t>provided that</w:t>
      </w:r>
      <w:proofErr w:type="gramEnd"/>
      <w:r>
        <w:t xml:space="preserve"> he/she has violated the DECA Professional Standards and/or his/her conduct has become a detriment to the success of the conference.  We also understand he/she will not be allowed to attend another GA/National DECA Event.</w:t>
      </w:r>
    </w:p>
    <w:p w14:paraId="2ECF99E8" w14:textId="77777777" w:rsidR="00B161F4" w:rsidRDefault="00B161F4" w:rsidP="00B161F4"/>
    <w:p w14:paraId="6D501C1D" w14:textId="77777777" w:rsidR="00B161F4" w:rsidRDefault="00B161F4" w:rsidP="00B161F4">
      <w:r>
        <w:t>___________________________________</w:t>
      </w:r>
      <w:r>
        <w:tab/>
      </w:r>
      <w:r>
        <w:tab/>
        <w:t>____________________________________</w:t>
      </w:r>
    </w:p>
    <w:p w14:paraId="355385A3" w14:textId="77777777" w:rsidR="00B161F4" w:rsidRDefault="00B161F4" w:rsidP="00B161F4">
      <w:pPr>
        <w:rPr>
          <w:sz w:val="20"/>
          <w:szCs w:val="20"/>
        </w:rPr>
      </w:pPr>
      <w:r>
        <w:rPr>
          <w:sz w:val="20"/>
          <w:szCs w:val="20"/>
        </w:rPr>
        <w:t>Print Name of Student Attending</w:t>
      </w:r>
      <w:r>
        <w:rPr>
          <w:sz w:val="20"/>
          <w:szCs w:val="20"/>
        </w:rPr>
        <w:tab/>
      </w:r>
      <w:r>
        <w:rPr>
          <w:sz w:val="20"/>
          <w:szCs w:val="20"/>
        </w:rPr>
        <w:tab/>
      </w:r>
      <w:r>
        <w:rPr>
          <w:sz w:val="20"/>
          <w:szCs w:val="20"/>
        </w:rPr>
        <w:tab/>
      </w:r>
      <w:r>
        <w:rPr>
          <w:sz w:val="20"/>
          <w:szCs w:val="20"/>
        </w:rPr>
        <w:tab/>
        <w:t>Student Signature</w:t>
      </w:r>
    </w:p>
    <w:p w14:paraId="603A96DA" w14:textId="77777777" w:rsidR="00B161F4" w:rsidRDefault="00B161F4" w:rsidP="00B161F4"/>
    <w:p w14:paraId="42BA24D4" w14:textId="77777777" w:rsidR="00B161F4" w:rsidRDefault="00B161F4" w:rsidP="00B161F4">
      <w:r>
        <w:t>___________________________________</w:t>
      </w:r>
      <w:r>
        <w:tab/>
      </w:r>
      <w:r>
        <w:tab/>
        <w:t>____________________________________</w:t>
      </w:r>
    </w:p>
    <w:p w14:paraId="7A23A79D" w14:textId="77777777" w:rsidR="00B161F4" w:rsidRDefault="00B161F4" w:rsidP="00B161F4">
      <w:pPr>
        <w:rPr>
          <w:sz w:val="20"/>
          <w:szCs w:val="20"/>
        </w:rPr>
      </w:pPr>
      <w:r>
        <w:rPr>
          <w:sz w:val="20"/>
          <w:szCs w:val="20"/>
        </w:rPr>
        <w:t>Insurance Company Name</w:t>
      </w:r>
      <w:r>
        <w:rPr>
          <w:sz w:val="20"/>
          <w:szCs w:val="20"/>
        </w:rPr>
        <w:tab/>
      </w:r>
      <w:r>
        <w:rPr>
          <w:sz w:val="20"/>
          <w:szCs w:val="20"/>
        </w:rPr>
        <w:tab/>
      </w:r>
      <w:r>
        <w:rPr>
          <w:sz w:val="20"/>
          <w:szCs w:val="20"/>
        </w:rPr>
        <w:tab/>
      </w:r>
      <w:r>
        <w:rPr>
          <w:sz w:val="20"/>
          <w:szCs w:val="20"/>
        </w:rPr>
        <w:tab/>
      </w:r>
      <w:r>
        <w:rPr>
          <w:sz w:val="20"/>
          <w:szCs w:val="20"/>
        </w:rPr>
        <w:tab/>
        <w:t>Policy Number</w:t>
      </w:r>
    </w:p>
    <w:p w14:paraId="44E220A1" w14:textId="77777777" w:rsidR="00B161F4" w:rsidRDefault="00B161F4" w:rsidP="00B161F4"/>
    <w:p w14:paraId="320A9E3A" w14:textId="77777777" w:rsidR="00B161F4" w:rsidRDefault="00B161F4" w:rsidP="00B161F4">
      <w:r>
        <w:t>If insurance information is not provided, all signatures below are made in acknowledgement of the fact.</w:t>
      </w:r>
    </w:p>
    <w:p w14:paraId="5C64D376" w14:textId="77777777" w:rsidR="00B161F4" w:rsidRDefault="00B161F4" w:rsidP="00B161F4">
      <w:pPr>
        <w:rPr>
          <w:sz w:val="18"/>
          <w:szCs w:val="18"/>
        </w:rPr>
      </w:pPr>
    </w:p>
    <w:p w14:paraId="23113F25" w14:textId="77777777" w:rsidR="00B161F4" w:rsidRDefault="00B161F4" w:rsidP="00B161F4">
      <w:r>
        <w:t>___________________________________</w:t>
      </w:r>
      <w:r>
        <w:tab/>
      </w:r>
      <w:r>
        <w:tab/>
        <w:t>____________________________________</w:t>
      </w:r>
    </w:p>
    <w:p w14:paraId="67B029C8" w14:textId="77777777" w:rsidR="00B161F4" w:rsidRDefault="00B161F4" w:rsidP="00B161F4">
      <w:pPr>
        <w:rPr>
          <w:sz w:val="20"/>
          <w:szCs w:val="20"/>
        </w:rPr>
      </w:pPr>
      <w:r>
        <w:rPr>
          <w:sz w:val="20"/>
          <w:szCs w:val="20"/>
        </w:rPr>
        <w:t>Parent/Guardian Signature</w:t>
      </w:r>
      <w:r>
        <w:rPr>
          <w:sz w:val="20"/>
          <w:szCs w:val="20"/>
        </w:rPr>
        <w:tab/>
      </w:r>
      <w:r>
        <w:rPr>
          <w:sz w:val="20"/>
          <w:szCs w:val="20"/>
        </w:rPr>
        <w:tab/>
      </w:r>
      <w:r>
        <w:rPr>
          <w:sz w:val="20"/>
          <w:szCs w:val="20"/>
        </w:rPr>
        <w:tab/>
      </w:r>
      <w:r>
        <w:rPr>
          <w:sz w:val="20"/>
          <w:szCs w:val="20"/>
        </w:rPr>
        <w:tab/>
      </w:r>
      <w:r>
        <w:rPr>
          <w:sz w:val="20"/>
          <w:szCs w:val="20"/>
        </w:rPr>
        <w:tab/>
        <w:t>Home Phone Number</w:t>
      </w:r>
    </w:p>
    <w:p w14:paraId="6C3FD876" w14:textId="77777777" w:rsidR="00B161F4" w:rsidRDefault="00B161F4" w:rsidP="00B161F4">
      <w:pPr>
        <w:rPr>
          <w:sz w:val="18"/>
          <w:szCs w:val="18"/>
        </w:rPr>
      </w:pPr>
    </w:p>
    <w:p w14:paraId="68601BE7" w14:textId="77777777" w:rsidR="00B161F4" w:rsidRDefault="00B161F4" w:rsidP="00B161F4">
      <w:r>
        <w:t>___________________________________</w:t>
      </w:r>
      <w:r>
        <w:tab/>
      </w:r>
    </w:p>
    <w:p w14:paraId="4A1B62A1" w14:textId="77777777" w:rsidR="00B161F4" w:rsidRDefault="00B161F4" w:rsidP="00B161F4">
      <w:pPr>
        <w:rPr>
          <w:sz w:val="20"/>
          <w:szCs w:val="20"/>
        </w:rPr>
      </w:pPr>
      <w:r>
        <w:rPr>
          <w:sz w:val="20"/>
          <w:szCs w:val="20"/>
        </w:rPr>
        <w:t>Chapter Advisor</w:t>
      </w:r>
    </w:p>
    <w:p w14:paraId="17A3A20B" w14:textId="77777777" w:rsidR="00B161F4" w:rsidRDefault="00B161F4" w:rsidP="00B161F4">
      <w:pPr>
        <w:rPr>
          <w:sz w:val="18"/>
          <w:szCs w:val="18"/>
        </w:rPr>
      </w:pPr>
    </w:p>
    <w:p w14:paraId="7B8C3484" w14:textId="77777777" w:rsidR="00B161F4" w:rsidRDefault="00B161F4" w:rsidP="00B161F4">
      <w:r>
        <w:t>___________________________________</w:t>
      </w:r>
    </w:p>
    <w:p w14:paraId="4CC7B8D1" w14:textId="77777777" w:rsidR="00B161F4" w:rsidRDefault="00B161F4" w:rsidP="00B161F4">
      <w:pPr>
        <w:rPr>
          <w:sz w:val="20"/>
          <w:szCs w:val="20"/>
        </w:rPr>
      </w:pPr>
      <w:r>
        <w:rPr>
          <w:sz w:val="20"/>
          <w:szCs w:val="20"/>
        </w:rPr>
        <w:t>School Official Signature</w:t>
      </w:r>
    </w:p>
    <w:p w14:paraId="250A1659" w14:textId="77777777" w:rsidR="00B161F4" w:rsidRDefault="00B161F4" w:rsidP="00B161F4">
      <w:pPr>
        <w:jc w:val="center"/>
        <w:rPr>
          <w:i/>
          <w:iCs/>
        </w:rPr>
      </w:pPr>
    </w:p>
    <w:p w14:paraId="0F0827CE" w14:textId="77777777" w:rsidR="00B161F4" w:rsidRPr="00502323" w:rsidRDefault="00B161F4" w:rsidP="00B161F4">
      <w:pPr>
        <w:jc w:val="center"/>
        <w:rPr>
          <w:b/>
          <w:bCs/>
          <w:i/>
          <w:iCs/>
          <w:sz w:val="20"/>
          <w:szCs w:val="20"/>
        </w:rPr>
      </w:pPr>
      <w:r>
        <w:rPr>
          <w:b/>
          <w:bCs/>
          <w:i/>
          <w:iCs/>
          <w:sz w:val="20"/>
          <w:szCs w:val="20"/>
        </w:rPr>
        <w:t>Please note: Copies of this form must be kept on hand by the DECA Chapter Advisor during the conference.</w:t>
      </w:r>
    </w:p>
    <w:p w14:paraId="00DAF86F" w14:textId="77777777" w:rsidR="0029441F" w:rsidRPr="009B5362" w:rsidRDefault="0029441F" w:rsidP="0029441F">
      <w:pPr>
        <w:autoSpaceDE w:val="0"/>
        <w:autoSpaceDN w:val="0"/>
        <w:adjustRightInd w:val="0"/>
        <w:rPr>
          <w:rFonts w:eastAsia="Calibri"/>
          <w:sz w:val="20"/>
          <w:szCs w:val="20"/>
          <w:lang w:eastAsia="en-US"/>
        </w:rPr>
      </w:pPr>
    </w:p>
    <w:p w14:paraId="6B795F1D" w14:textId="77777777" w:rsidR="00A71470" w:rsidRPr="00A71470" w:rsidRDefault="00A71470" w:rsidP="00A71470">
      <w:pPr>
        <w:jc w:val="center"/>
        <w:rPr>
          <w:b/>
          <w:bCs/>
          <w:sz w:val="32"/>
          <w:szCs w:val="32"/>
        </w:rPr>
      </w:pPr>
      <w:r w:rsidRPr="00A71470">
        <w:rPr>
          <w:b/>
          <w:bCs/>
          <w:sz w:val="32"/>
          <w:szCs w:val="32"/>
        </w:rPr>
        <w:lastRenderedPageBreak/>
        <w:t xml:space="preserve">GEORGIA DECA </w:t>
      </w:r>
    </w:p>
    <w:p w14:paraId="2A42BC7F" w14:textId="77777777" w:rsidR="00A71470" w:rsidRPr="00A71470" w:rsidRDefault="00A71470" w:rsidP="00A71470">
      <w:pPr>
        <w:jc w:val="center"/>
        <w:rPr>
          <w:b/>
          <w:bCs/>
          <w:sz w:val="32"/>
          <w:szCs w:val="32"/>
        </w:rPr>
      </w:pPr>
      <w:r w:rsidRPr="00A71470">
        <w:rPr>
          <w:b/>
          <w:bCs/>
          <w:sz w:val="32"/>
          <w:szCs w:val="32"/>
        </w:rPr>
        <w:t>CHAPERONE CODE OF CONDUCT</w:t>
      </w:r>
    </w:p>
    <w:p w14:paraId="5D4614CC" w14:textId="77777777" w:rsidR="00A71470" w:rsidRPr="00A71470" w:rsidRDefault="00A71470" w:rsidP="00A71470">
      <w:pPr>
        <w:jc w:val="center"/>
        <w:rPr>
          <w:b/>
          <w:bCs/>
          <w:sz w:val="18"/>
          <w:szCs w:val="18"/>
        </w:rPr>
      </w:pPr>
    </w:p>
    <w:p w14:paraId="6498CCF2" w14:textId="77777777" w:rsidR="00A71470" w:rsidRPr="00A71470" w:rsidRDefault="00A71470" w:rsidP="00A71470">
      <w:pPr>
        <w:rPr>
          <w:sz w:val="20"/>
          <w:szCs w:val="20"/>
        </w:rPr>
      </w:pPr>
      <w:r w:rsidRPr="00A71470">
        <w:rPr>
          <w:sz w:val="20"/>
          <w:szCs w:val="20"/>
        </w:rPr>
        <w:t xml:space="preserve">For each chaperone attending any Georgia DECA sponsored conference, he/she and the school advisor must read and sign the chaperone code of conduct and turn in with registration materials. </w:t>
      </w:r>
    </w:p>
    <w:p w14:paraId="54FB3CE6" w14:textId="77777777" w:rsidR="00A71470" w:rsidRPr="00A71470" w:rsidRDefault="00A71470" w:rsidP="00A71470">
      <w:pPr>
        <w:rPr>
          <w:sz w:val="20"/>
          <w:szCs w:val="20"/>
        </w:rPr>
      </w:pPr>
    </w:p>
    <w:p w14:paraId="455C2D5A" w14:textId="77777777" w:rsidR="00A71470" w:rsidRPr="00A71470" w:rsidRDefault="00A71470" w:rsidP="00A71470">
      <w:pPr>
        <w:rPr>
          <w:b/>
          <w:bCs/>
          <w:sz w:val="20"/>
          <w:szCs w:val="20"/>
        </w:rPr>
      </w:pPr>
      <w:r w:rsidRPr="00A71470">
        <w:rPr>
          <w:b/>
          <w:bCs/>
          <w:sz w:val="20"/>
          <w:szCs w:val="20"/>
        </w:rPr>
        <w:t>As a chaperone of Georgia DECA, I agree and understand that:</w:t>
      </w:r>
    </w:p>
    <w:p w14:paraId="7C44C1D0" w14:textId="77777777" w:rsidR="00A71470" w:rsidRPr="00A71470" w:rsidRDefault="00A71470" w:rsidP="00A71470">
      <w:pPr>
        <w:rPr>
          <w:b/>
          <w:bCs/>
          <w:sz w:val="20"/>
          <w:szCs w:val="20"/>
        </w:rPr>
      </w:pPr>
    </w:p>
    <w:p w14:paraId="74CC4CE2" w14:textId="77777777" w:rsidR="00A71470" w:rsidRPr="00A71470" w:rsidRDefault="00A71470" w:rsidP="00A71470">
      <w:pPr>
        <w:rPr>
          <w:bCs/>
          <w:sz w:val="20"/>
          <w:szCs w:val="20"/>
        </w:rPr>
      </w:pPr>
      <w:r w:rsidRPr="00A71470">
        <w:rPr>
          <w:bCs/>
          <w:sz w:val="20"/>
          <w:szCs w:val="20"/>
        </w:rPr>
        <w:t>1.I, the Chaperone, assist the chapter advisor with supervision of students during the time the student is under the control of the school while attending all Georgia DECA Activities.</w:t>
      </w:r>
    </w:p>
    <w:p w14:paraId="5CAE71E9" w14:textId="77777777" w:rsidR="00A71470" w:rsidRPr="00A71470" w:rsidRDefault="00A71470" w:rsidP="00A71470">
      <w:pPr>
        <w:rPr>
          <w:bCs/>
          <w:sz w:val="20"/>
          <w:szCs w:val="20"/>
        </w:rPr>
      </w:pPr>
      <w:r w:rsidRPr="00A71470">
        <w:rPr>
          <w:bCs/>
          <w:sz w:val="20"/>
          <w:szCs w:val="20"/>
        </w:rPr>
        <w:t>2. I have authority over the students from the time of departure to the Georgia DECA conference through and including return from the conference including but not limited to assuring that students follow dress code, behavior guidelines, and active participation in the conference workshops/activities.</w:t>
      </w:r>
    </w:p>
    <w:p w14:paraId="2B54E292" w14:textId="77777777" w:rsidR="00A71470" w:rsidRPr="00A71470" w:rsidRDefault="00A71470" w:rsidP="00A71470">
      <w:pPr>
        <w:rPr>
          <w:bCs/>
          <w:sz w:val="20"/>
          <w:szCs w:val="20"/>
        </w:rPr>
      </w:pPr>
      <w:r w:rsidRPr="00A71470">
        <w:rPr>
          <w:bCs/>
          <w:sz w:val="20"/>
          <w:szCs w:val="20"/>
        </w:rPr>
        <w:t>3. I must be concerned with my measure of responsibility since I have authority – adequate supervision is a must from the time students leave school for the event until students return to school.</w:t>
      </w:r>
    </w:p>
    <w:p w14:paraId="7284B63B" w14:textId="77777777" w:rsidR="00A71470" w:rsidRPr="00A71470" w:rsidRDefault="00A71470" w:rsidP="00A71470">
      <w:pPr>
        <w:rPr>
          <w:bCs/>
          <w:sz w:val="20"/>
          <w:szCs w:val="20"/>
        </w:rPr>
      </w:pPr>
      <w:r w:rsidRPr="00A71470">
        <w:rPr>
          <w:bCs/>
          <w:sz w:val="20"/>
          <w:szCs w:val="20"/>
        </w:rPr>
        <w:t xml:space="preserve">4. I recognize that the established conduct code must be adhered to at all </w:t>
      </w:r>
      <w:proofErr w:type="gramStart"/>
      <w:r w:rsidRPr="00A71470">
        <w:rPr>
          <w:bCs/>
          <w:sz w:val="20"/>
          <w:szCs w:val="20"/>
        </w:rPr>
        <w:t>times</w:t>
      </w:r>
      <w:proofErr w:type="gramEnd"/>
      <w:r w:rsidRPr="00A71470">
        <w:rPr>
          <w:bCs/>
          <w:sz w:val="20"/>
          <w:szCs w:val="20"/>
        </w:rPr>
        <w:t xml:space="preserve"> and I am responsible for helping enforce it.</w:t>
      </w:r>
    </w:p>
    <w:p w14:paraId="684FE24D" w14:textId="77777777" w:rsidR="00A71470" w:rsidRPr="00A71470" w:rsidRDefault="00A71470" w:rsidP="00A71470">
      <w:pPr>
        <w:rPr>
          <w:color w:val="222222"/>
          <w:sz w:val="20"/>
          <w:shd w:val="clear" w:color="auto" w:fill="FFFFFF"/>
        </w:rPr>
      </w:pPr>
      <w:r w:rsidRPr="00A71470">
        <w:rPr>
          <w:bCs/>
          <w:sz w:val="20"/>
          <w:szCs w:val="20"/>
        </w:rPr>
        <w:t xml:space="preserve">6. </w:t>
      </w:r>
      <w:r w:rsidRPr="00A71470">
        <w:rPr>
          <w:color w:val="222222"/>
          <w:sz w:val="20"/>
          <w:shd w:val="clear" w:color="auto" w:fill="FFFFFF"/>
        </w:rPr>
        <w:t xml:space="preserve">I agree to assist Georgia DECA in ensuring that the conference experience is a strong educational and leadership opportunity for the students. </w:t>
      </w:r>
    </w:p>
    <w:p w14:paraId="5BA9A154" w14:textId="77777777" w:rsidR="00A71470" w:rsidRPr="00A71470" w:rsidRDefault="00A71470" w:rsidP="00A71470">
      <w:pPr>
        <w:rPr>
          <w:bCs/>
          <w:sz w:val="20"/>
          <w:szCs w:val="20"/>
        </w:rPr>
      </w:pPr>
      <w:r w:rsidRPr="00A71470">
        <w:rPr>
          <w:bCs/>
          <w:sz w:val="20"/>
          <w:szCs w:val="20"/>
        </w:rPr>
        <w:t xml:space="preserve">7. I, the Chaperone, and students attend conferences, field trips, etc. purely for our own benefit and advantage; </w:t>
      </w:r>
      <w:proofErr w:type="gramStart"/>
      <w:r w:rsidRPr="00A71470">
        <w:rPr>
          <w:bCs/>
          <w:sz w:val="20"/>
          <w:szCs w:val="20"/>
        </w:rPr>
        <w:t>thus</w:t>
      </w:r>
      <w:proofErr w:type="gramEnd"/>
      <w:r w:rsidRPr="00A71470">
        <w:rPr>
          <w:bCs/>
          <w:sz w:val="20"/>
          <w:szCs w:val="20"/>
        </w:rPr>
        <w:t xml:space="preserve"> control and liability rests with local school and its agents.</w:t>
      </w:r>
    </w:p>
    <w:p w14:paraId="159EE8F0" w14:textId="77777777" w:rsidR="00A71470" w:rsidRPr="00A71470" w:rsidRDefault="00A71470" w:rsidP="00A71470">
      <w:pPr>
        <w:rPr>
          <w:bCs/>
          <w:sz w:val="20"/>
          <w:szCs w:val="20"/>
        </w:rPr>
      </w:pPr>
      <w:r w:rsidRPr="00A71470">
        <w:rPr>
          <w:bCs/>
          <w:sz w:val="20"/>
          <w:szCs w:val="20"/>
        </w:rPr>
        <w:t xml:space="preserve">8. I understand that due to the nature of this conference with the meeting and lodging facilities in separate locations, I will be responsible for ensuring that the students </w:t>
      </w:r>
      <w:proofErr w:type="gramStart"/>
      <w:r w:rsidRPr="00A71470">
        <w:rPr>
          <w:bCs/>
          <w:sz w:val="20"/>
          <w:szCs w:val="20"/>
        </w:rPr>
        <w:t>have an adult chaperone with them at all times</w:t>
      </w:r>
      <w:proofErr w:type="gramEnd"/>
      <w:r w:rsidRPr="00A71470">
        <w:rPr>
          <w:bCs/>
          <w:sz w:val="20"/>
          <w:szCs w:val="20"/>
        </w:rPr>
        <w:t xml:space="preserve"> when they leave either the hotel or conference center. I am responsible for encouraging attendance and active participation in conference events. I understand that at the set curfew, I will physically help check on my students to ensure they are in the correct room and following the code of conduct.</w:t>
      </w:r>
    </w:p>
    <w:p w14:paraId="0C5AF55D" w14:textId="77777777" w:rsidR="00A71470" w:rsidRPr="00A71470" w:rsidRDefault="00A71470" w:rsidP="00A71470">
      <w:pPr>
        <w:rPr>
          <w:bCs/>
          <w:sz w:val="20"/>
          <w:szCs w:val="20"/>
        </w:rPr>
      </w:pPr>
      <w:r w:rsidRPr="00A71470">
        <w:rPr>
          <w:bCs/>
          <w:sz w:val="20"/>
          <w:szCs w:val="20"/>
        </w:rPr>
        <w:t>9. I agree that I will ensure that my students arrive at the conference dressed according to the specified dress code. Additionally, I will monitor my students’ conduct so that they are not a distraction, preventing other delegates from enjoying the conference experience.</w:t>
      </w:r>
    </w:p>
    <w:p w14:paraId="1883B0C7" w14:textId="77777777" w:rsidR="00A71470" w:rsidRPr="00A71470" w:rsidRDefault="00A71470" w:rsidP="00A71470">
      <w:pPr>
        <w:rPr>
          <w:bCs/>
          <w:sz w:val="20"/>
          <w:szCs w:val="20"/>
        </w:rPr>
      </w:pPr>
      <w:r w:rsidRPr="00A71470">
        <w:rPr>
          <w:bCs/>
          <w:sz w:val="20"/>
          <w:szCs w:val="20"/>
        </w:rPr>
        <w:t xml:space="preserve">10. </w:t>
      </w:r>
      <w:r w:rsidRPr="00A71470">
        <w:rPr>
          <w:rFonts w:ascii="Arial" w:hAnsi="Arial" w:cs="Arial"/>
          <w:color w:val="222222"/>
          <w:shd w:val="clear" w:color="auto" w:fill="FFFFFF"/>
        </w:rPr>
        <w:t> </w:t>
      </w:r>
      <w:r w:rsidRPr="00A71470">
        <w:rPr>
          <w:sz w:val="20"/>
          <w:shd w:val="clear" w:color="auto" w:fill="FFFFFF"/>
        </w:rPr>
        <w:t>I agree that my students will attend the complete program and that my chapter will not leave any session early. I will work to ensure that travel arrangements and professional attitudes encourage students to actively participate in the entire conference event.</w:t>
      </w:r>
    </w:p>
    <w:p w14:paraId="0F217A6B" w14:textId="77777777" w:rsidR="00A71470" w:rsidRPr="00A71470" w:rsidRDefault="00A71470" w:rsidP="00A71470">
      <w:pPr>
        <w:rPr>
          <w:b/>
          <w:bCs/>
          <w:sz w:val="20"/>
          <w:szCs w:val="20"/>
        </w:rPr>
      </w:pPr>
    </w:p>
    <w:p w14:paraId="12621039" w14:textId="77777777" w:rsidR="00A71470" w:rsidRPr="00A71470" w:rsidRDefault="00A71470" w:rsidP="00A71470">
      <w:pPr>
        <w:rPr>
          <w:b/>
          <w:bCs/>
          <w:i/>
          <w:iCs/>
          <w:sz w:val="20"/>
          <w:szCs w:val="20"/>
        </w:rPr>
      </w:pPr>
      <w:r w:rsidRPr="00A71470">
        <w:rPr>
          <w:b/>
          <w:bCs/>
          <w:i/>
          <w:iCs/>
          <w:sz w:val="20"/>
          <w:szCs w:val="20"/>
        </w:rPr>
        <w:t xml:space="preserve">Note: Each school system has established their own requirements on accepted principles regarding student control on educational trips which correlate with the accepted principles stated above. </w:t>
      </w:r>
      <w:r w:rsidRPr="00A71470">
        <w:rPr>
          <w:b/>
          <w:i/>
          <w:color w:val="222222"/>
          <w:sz w:val="20"/>
          <w:shd w:val="clear" w:color="auto" w:fill="FFFFFF"/>
        </w:rPr>
        <w:t>Per Georgia DECA policy, there must be one advisor and/or chaperone for every ten students or portion thereof at Georgia State conferences.  Per DECA, Inc. policy, there must be one advisor and/or chaperone for every eight students or portion thereof at national conferences.</w:t>
      </w:r>
    </w:p>
    <w:p w14:paraId="57151AC5" w14:textId="77777777" w:rsidR="00A71470" w:rsidRPr="00A71470" w:rsidRDefault="00A71470" w:rsidP="00A71470">
      <w:pPr>
        <w:rPr>
          <w:sz w:val="20"/>
          <w:szCs w:val="20"/>
        </w:rPr>
      </w:pPr>
    </w:p>
    <w:p w14:paraId="5FB0DD05" w14:textId="77777777" w:rsidR="00A71470" w:rsidRPr="00A71470" w:rsidRDefault="00A71470" w:rsidP="00A71470">
      <w:pPr>
        <w:jc w:val="center"/>
        <w:rPr>
          <w:b/>
          <w:bCs/>
          <w:sz w:val="20"/>
          <w:szCs w:val="20"/>
        </w:rPr>
      </w:pPr>
      <w:r w:rsidRPr="00A71470">
        <w:rPr>
          <w:b/>
          <w:bCs/>
          <w:sz w:val="20"/>
          <w:szCs w:val="20"/>
        </w:rPr>
        <w:t>Code of Conduct Agreement</w:t>
      </w:r>
    </w:p>
    <w:p w14:paraId="1F1BE069" w14:textId="77777777" w:rsidR="00A71470" w:rsidRPr="00A71470" w:rsidRDefault="00A71470" w:rsidP="00A71470">
      <w:pPr>
        <w:jc w:val="center"/>
        <w:rPr>
          <w:b/>
          <w:bCs/>
          <w:sz w:val="20"/>
          <w:szCs w:val="20"/>
        </w:rPr>
      </w:pPr>
    </w:p>
    <w:p w14:paraId="0B7CDC96" w14:textId="77777777" w:rsidR="00A71470" w:rsidRPr="00A71470" w:rsidRDefault="00A71470" w:rsidP="00A71470">
      <w:pPr>
        <w:autoSpaceDE w:val="0"/>
        <w:autoSpaceDN w:val="0"/>
        <w:adjustRightInd w:val="0"/>
        <w:rPr>
          <w:rFonts w:eastAsia="Calibri"/>
          <w:sz w:val="20"/>
          <w:szCs w:val="20"/>
          <w:lang w:eastAsia="en-US"/>
        </w:rPr>
      </w:pPr>
      <w:r w:rsidRPr="00A71470">
        <w:rPr>
          <w:rFonts w:eastAsia="Calibri"/>
          <w:sz w:val="20"/>
          <w:szCs w:val="20"/>
          <w:lang w:eastAsia="en-US"/>
        </w:rPr>
        <w:t xml:space="preserve">I have read and understand this Chaperone Code of Conduct and am fully aware of the information contained herein. </w:t>
      </w:r>
    </w:p>
    <w:p w14:paraId="5027220F" w14:textId="77777777" w:rsidR="00A71470" w:rsidRPr="00A71470" w:rsidRDefault="00A71470" w:rsidP="00A71470">
      <w:pPr>
        <w:autoSpaceDE w:val="0"/>
        <w:autoSpaceDN w:val="0"/>
        <w:adjustRightInd w:val="0"/>
        <w:rPr>
          <w:rFonts w:eastAsia="Calibri"/>
          <w:sz w:val="20"/>
          <w:szCs w:val="20"/>
          <w:lang w:eastAsia="en-US"/>
        </w:rPr>
      </w:pPr>
      <w:r w:rsidRPr="00A71470">
        <w:rPr>
          <w:rFonts w:eastAsia="Calibri"/>
          <w:sz w:val="20"/>
          <w:szCs w:val="20"/>
          <w:lang w:eastAsia="en-US"/>
        </w:rPr>
        <w:t>I agree that if, for any reason, I am in violation of any of the rules of the conference, I may be brought before the appropriate discipline committee for an analysis of the violation.  I understand that any penalty and reasons for it will be explained to me before it is carried out.  I further realize that this conference is designed to be an educational function and all plans are made with that objective. </w:t>
      </w:r>
    </w:p>
    <w:p w14:paraId="085282CD" w14:textId="77777777" w:rsidR="00A71470" w:rsidRPr="00A71470" w:rsidRDefault="00A71470" w:rsidP="00A71470">
      <w:pPr>
        <w:autoSpaceDE w:val="0"/>
        <w:autoSpaceDN w:val="0"/>
        <w:adjustRightInd w:val="0"/>
        <w:rPr>
          <w:rFonts w:eastAsia="Calibri"/>
          <w:sz w:val="20"/>
          <w:szCs w:val="20"/>
          <w:lang w:eastAsia="en-US"/>
        </w:rPr>
      </w:pPr>
    </w:p>
    <w:tbl>
      <w:tblPr>
        <w:tblW w:w="69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tblGrid>
      <w:tr w:rsidR="00502B80" w:rsidRPr="00A71470" w14:paraId="5ED45357" w14:textId="77777777" w:rsidTr="00502B80">
        <w:trPr>
          <w:trHeight w:val="395"/>
        </w:trPr>
        <w:tc>
          <w:tcPr>
            <w:tcW w:w="6930" w:type="dxa"/>
            <w:shd w:val="clear" w:color="auto" w:fill="auto"/>
          </w:tcPr>
          <w:p w14:paraId="6070B4C8" w14:textId="77777777" w:rsidR="00A71470" w:rsidRPr="009979AA" w:rsidRDefault="00A71470" w:rsidP="009979AA">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 xml:space="preserve">School: </w:t>
            </w:r>
          </w:p>
        </w:tc>
      </w:tr>
    </w:tbl>
    <w:p w14:paraId="128E2605" w14:textId="77777777" w:rsidR="009979AA" w:rsidRPr="009979AA" w:rsidRDefault="009979AA" w:rsidP="009979AA">
      <w:pPr>
        <w:rPr>
          <w:vanish/>
        </w:rPr>
      </w:pPr>
    </w:p>
    <w:tbl>
      <w:tblPr>
        <w:tblpPr w:leftFromText="180" w:rightFromText="180" w:vertAnchor="text" w:horzAnchor="margin" w:tblpX="-655" w:tblpY="1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90"/>
        <w:gridCol w:w="2700"/>
      </w:tblGrid>
      <w:tr w:rsidR="003B486E" w:rsidRPr="00A71470" w14:paraId="2AF72B6E" w14:textId="77777777" w:rsidTr="003B486E">
        <w:trPr>
          <w:trHeight w:val="530"/>
        </w:trPr>
        <w:tc>
          <w:tcPr>
            <w:tcW w:w="3685" w:type="dxa"/>
            <w:shd w:val="clear" w:color="auto" w:fill="auto"/>
          </w:tcPr>
          <w:p w14:paraId="7255597E" w14:textId="77777777" w:rsidR="00A71470" w:rsidRPr="009979AA" w:rsidRDefault="00A71470" w:rsidP="003B486E">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Chaperone's Signature</w:t>
            </w:r>
          </w:p>
        </w:tc>
        <w:tc>
          <w:tcPr>
            <w:tcW w:w="3690" w:type="dxa"/>
            <w:shd w:val="clear" w:color="auto" w:fill="auto"/>
          </w:tcPr>
          <w:p w14:paraId="4F572225" w14:textId="77777777" w:rsidR="00A71470" w:rsidRPr="009979AA" w:rsidRDefault="00A71470" w:rsidP="003B486E">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Print Chaperone’s Name</w:t>
            </w:r>
          </w:p>
        </w:tc>
        <w:tc>
          <w:tcPr>
            <w:tcW w:w="2700" w:type="dxa"/>
            <w:shd w:val="clear" w:color="auto" w:fill="auto"/>
          </w:tcPr>
          <w:p w14:paraId="5CC5CA85" w14:textId="77777777" w:rsidR="00A71470" w:rsidRPr="009979AA" w:rsidRDefault="00A71470" w:rsidP="003B486E">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Cell Phone:</w:t>
            </w:r>
          </w:p>
        </w:tc>
      </w:tr>
      <w:tr w:rsidR="003B486E" w:rsidRPr="00A71470" w14:paraId="2FC21EA1" w14:textId="77777777" w:rsidTr="003B486E">
        <w:trPr>
          <w:trHeight w:val="630"/>
        </w:trPr>
        <w:tc>
          <w:tcPr>
            <w:tcW w:w="3685" w:type="dxa"/>
            <w:shd w:val="clear" w:color="auto" w:fill="auto"/>
          </w:tcPr>
          <w:p w14:paraId="6749F001" w14:textId="77777777" w:rsidR="00A71470" w:rsidRPr="009979AA" w:rsidRDefault="00A71470" w:rsidP="003B486E">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Chapter Advisor’s Signature</w:t>
            </w:r>
          </w:p>
        </w:tc>
        <w:tc>
          <w:tcPr>
            <w:tcW w:w="3690" w:type="dxa"/>
            <w:shd w:val="clear" w:color="auto" w:fill="auto"/>
          </w:tcPr>
          <w:p w14:paraId="1A89366D" w14:textId="77777777" w:rsidR="00A71470" w:rsidRPr="009979AA" w:rsidRDefault="00A71470" w:rsidP="003B486E">
            <w:pPr>
              <w:autoSpaceDE w:val="0"/>
              <w:autoSpaceDN w:val="0"/>
              <w:adjustRightInd w:val="0"/>
              <w:rPr>
                <w:rFonts w:ascii="Calibri" w:eastAsia="Calibri" w:hAnsi="Calibri"/>
                <w:sz w:val="20"/>
                <w:szCs w:val="20"/>
                <w:lang w:eastAsia="en-US"/>
              </w:rPr>
            </w:pPr>
            <w:proofErr w:type="gramStart"/>
            <w:r w:rsidRPr="009979AA">
              <w:rPr>
                <w:rFonts w:ascii="Calibri" w:eastAsia="Calibri" w:hAnsi="Calibri"/>
                <w:sz w:val="20"/>
                <w:szCs w:val="20"/>
                <w:lang w:eastAsia="en-US"/>
              </w:rPr>
              <w:t>Print  Chapter</w:t>
            </w:r>
            <w:proofErr w:type="gramEnd"/>
            <w:r w:rsidRPr="009979AA">
              <w:rPr>
                <w:rFonts w:ascii="Calibri" w:eastAsia="Calibri" w:hAnsi="Calibri"/>
                <w:sz w:val="20"/>
                <w:szCs w:val="20"/>
                <w:lang w:eastAsia="en-US"/>
              </w:rPr>
              <w:t xml:space="preserve"> Advisor’s Name</w:t>
            </w:r>
          </w:p>
        </w:tc>
        <w:tc>
          <w:tcPr>
            <w:tcW w:w="2700" w:type="dxa"/>
            <w:shd w:val="clear" w:color="auto" w:fill="auto"/>
          </w:tcPr>
          <w:p w14:paraId="1CF9A1D5" w14:textId="77777777" w:rsidR="00A71470" w:rsidRPr="009979AA" w:rsidRDefault="00A71470" w:rsidP="003B486E">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Date:</w:t>
            </w:r>
          </w:p>
        </w:tc>
      </w:tr>
    </w:tbl>
    <w:p w14:paraId="451DCD72" w14:textId="77777777" w:rsidR="0029441F" w:rsidRDefault="0029441F" w:rsidP="00F824C0">
      <w:pPr>
        <w:jc w:val="center"/>
        <w:rPr>
          <w:b/>
          <w:bCs/>
          <w:i/>
          <w:iCs/>
          <w:sz w:val="20"/>
          <w:szCs w:val="20"/>
        </w:rPr>
      </w:pPr>
    </w:p>
    <w:p w14:paraId="235F68C8" w14:textId="77777777" w:rsidR="00817245" w:rsidRDefault="00817245" w:rsidP="00817245">
      <w:pPr>
        <w:jc w:val="center"/>
        <w:rPr>
          <w:b/>
          <w:bCs/>
          <w:sz w:val="72"/>
          <w:szCs w:val="72"/>
        </w:rPr>
      </w:pPr>
      <w:r w:rsidRPr="008A0215">
        <w:rPr>
          <w:b/>
          <w:bCs/>
          <w:sz w:val="72"/>
          <w:szCs w:val="72"/>
        </w:rPr>
        <w:t>DRESS CODE</w:t>
      </w:r>
    </w:p>
    <w:p w14:paraId="1E437662" w14:textId="77777777" w:rsidR="00817245" w:rsidRDefault="00817245" w:rsidP="00817245">
      <w:pPr>
        <w:jc w:val="center"/>
        <w:rPr>
          <w:b/>
          <w:bCs/>
          <w:sz w:val="44"/>
          <w:szCs w:val="44"/>
        </w:rPr>
      </w:pPr>
      <w:r>
        <w:rPr>
          <w:b/>
          <w:bCs/>
          <w:sz w:val="44"/>
          <w:szCs w:val="44"/>
        </w:rPr>
        <w:t>WILL BE ENFORCED</w:t>
      </w:r>
    </w:p>
    <w:p w14:paraId="1D214A25" w14:textId="77777777" w:rsidR="00817245" w:rsidRPr="008A0215" w:rsidRDefault="00817245" w:rsidP="00817245">
      <w:pPr>
        <w:jc w:val="center"/>
        <w:rPr>
          <w:b/>
          <w:bCs/>
          <w:sz w:val="44"/>
          <w:szCs w:val="44"/>
        </w:rPr>
      </w:pPr>
      <w:r>
        <w:rPr>
          <w:b/>
          <w:bCs/>
          <w:noProof/>
          <w:sz w:val="44"/>
          <w:szCs w:val="44"/>
          <w:lang w:eastAsia="en-US"/>
        </w:rPr>
        <mc:AlternateContent>
          <mc:Choice Requires="wps">
            <w:drawing>
              <wp:anchor distT="0" distB="0" distL="114300" distR="114300" simplePos="0" relativeHeight="251664896" behindDoc="0" locked="0" layoutInCell="1" allowOverlap="1" wp14:anchorId="2FDE42F1" wp14:editId="7CBAF761">
                <wp:simplePos x="0" y="0"/>
                <wp:positionH relativeFrom="column">
                  <wp:posOffset>228600</wp:posOffset>
                </wp:positionH>
                <wp:positionV relativeFrom="paragraph">
                  <wp:posOffset>149860</wp:posOffset>
                </wp:positionV>
                <wp:extent cx="6019800" cy="0"/>
                <wp:effectExtent l="38100" t="3810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93B0603" id="Straight Connector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8pt" to="492pt,1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" strokeweight="6pt">
                <v:stroke linestyle="thickBetweenThin"/>
              </v:line>
            </w:pict>
          </mc:Fallback>
        </mc:AlternateContent>
      </w:r>
    </w:p>
    <w:p w14:paraId="21263E4B" w14:textId="77777777" w:rsidR="00817245" w:rsidRDefault="00817245" w:rsidP="00817245">
      <w:pPr>
        <w:jc w:val="center"/>
        <w:rPr>
          <w:b/>
          <w:bCs/>
        </w:rPr>
      </w:pPr>
      <w:r>
        <w:rPr>
          <w:b/>
          <w:bCs/>
        </w:rPr>
        <w:t>From the time students and advisors leave home, until their return, and throughout the conference, delegates shall adhere to the following dress code requirements.</w:t>
      </w:r>
    </w:p>
    <w:p w14:paraId="53307659" w14:textId="77777777" w:rsidR="00817245" w:rsidRDefault="00817245" w:rsidP="00817245">
      <w:pPr>
        <w:jc w:val="center"/>
        <w:rPr>
          <w:b/>
          <w:bCs/>
        </w:rPr>
      </w:pPr>
    </w:p>
    <w:p w14:paraId="05390988" w14:textId="77777777" w:rsidR="00817245" w:rsidRPr="00F824C0" w:rsidRDefault="00817245" w:rsidP="00817245">
      <w:pPr>
        <w:rPr>
          <w:b/>
          <w:bCs/>
          <w:sz w:val="32"/>
          <w:szCs w:val="32"/>
          <w:u w:val="single"/>
        </w:rPr>
      </w:pPr>
      <w:r w:rsidRPr="00F824C0">
        <w:rPr>
          <w:b/>
          <w:bCs/>
          <w:sz w:val="32"/>
          <w:szCs w:val="32"/>
          <w:u w:val="single"/>
        </w:rPr>
        <w:t>Males</w:t>
      </w:r>
    </w:p>
    <w:p w14:paraId="782F47AC" w14:textId="77777777" w:rsidR="00817245" w:rsidRDefault="00817245" w:rsidP="00817245">
      <w:pPr>
        <w:rPr>
          <w:b/>
          <w:bCs/>
        </w:rPr>
      </w:pPr>
      <w:r>
        <w:rPr>
          <w:b/>
          <w:bCs/>
        </w:rPr>
        <w:t>1. Young men will be dressed in appropriate business-like attire suitable to each occasion. No shorts, blue jeans, cutoffs, or T-shirts will be allowed during any session.</w:t>
      </w:r>
    </w:p>
    <w:p w14:paraId="48DD8433" w14:textId="77777777" w:rsidR="00817245" w:rsidRDefault="00817245" w:rsidP="00817245">
      <w:pPr>
        <w:rPr>
          <w:b/>
          <w:bCs/>
        </w:rPr>
      </w:pPr>
    </w:p>
    <w:p w14:paraId="752575F6" w14:textId="77777777" w:rsidR="00817245" w:rsidRDefault="00817245" w:rsidP="00817245">
      <w:pPr>
        <w:rPr>
          <w:b/>
          <w:bCs/>
        </w:rPr>
      </w:pPr>
      <w:r>
        <w:rPr>
          <w:b/>
          <w:bCs/>
        </w:rPr>
        <w:t xml:space="preserve">2. Business attire dress slacks, collared shirt and tie, shoes (no tennis shoes or flip flop sandals) and socks will be </w:t>
      </w:r>
      <w:proofErr w:type="gramStart"/>
      <w:r>
        <w:rPr>
          <w:b/>
          <w:bCs/>
        </w:rPr>
        <w:t>expected at all times</w:t>
      </w:r>
      <w:proofErr w:type="gramEnd"/>
      <w:r>
        <w:rPr>
          <w:b/>
          <w:bCs/>
        </w:rPr>
        <w:t>.</w:t>
      </w:r>
    </w:p>
    <w:p w14:paraId="392B4B9D" w14:textId="77777777" w:rsidR="00817245" w:rsidRDefault="00817245" w:rsidP="00817245">
      <w:pPr>
        <w:rPr>
          <w:b/>
          <w:bCs/>
        </w:rPr>
      </w:pPr>
    </w:p>
    <w:p w14:paraId="4D009994" w14:textId="77777777" w:rsidR="00817245" w:rsidRDefault="00817245" w:rsidP="00817245">
      <w:pPr>
        <w:rPr>
          <w:b/>
          <w:bCs/>
        </w:rPr>
      </w:pPr>
      <w:r>
        <w:rPr>
          <w:b/>
          <w:bCs/>
        </w:rPr>
        <w:t>3. A DECA blazer worn with neat slacks, shirt and tie will be considered appropriate attire for any occasion and is highly recommended.</w:t>
      </w:r>
    </w:p>
    <w:p w14:paraId="2B10B0E9" w14:textId="77777777" w:rsidR="00817245" w:rsidRDefault="00817245" w:rsidP="00817245">
      <w:pPr>
        <w:rPr>
          <w:b/>
          <w:bCs/>
        </w:rPr>
      </w:pPr>
    </w:p>
    <w:p w14:paraId="3A5FB4EF" w14:textId="77777777" w:rsidR="00817245" w:rsidRPr="00F824C0" w:rsidRDefault="00817245" w:rsidP="00817245">
      <w:pPr>
        <w:rPr>
          <w:b/>
          <w:bCs/>
          <w:sz w:val="32"/>
          <w:szCs w:val="32"/>
          <w:u w:val="single"/>
        </w:rPr>
      </w:pPr>
      <w:r w:rsidRPr="00F824C0">
        <w:rPr>
          <w:b/>
          <w:bCs/>
          <w:sz w:val="32"/>
          <w:szCs w:val="32"/>
          <w:u w:val="single"/>
        </w:rPr>
        <w:t>Females</w:t>
      </w:r>
    </w:p>
    <w:p w14:paraId="04AD09F2" w14:textId="77777777" w:rsidR="00817245" w:rsidRDefault="00817245" w:rsidP="00817245">
      <w:pPr>
        <w:rPr>
          <w:b/>
          <w:bCs/>
        </w:rPr>
      </w:pPr>
      <w:r>
        <w:rPr>
          <w:b/>
          <w:bCs/>
        </w:rPr>
        <w:t>1. Young women will be dressed in appropriate business-like attire suitable to each occasion. No shorts, blue jeans, cutoffs, or T-shirts will be allowed during any session.</w:t>
      </w:r>
    </w:p>
    <w:p w14:paraId="7D634993" w14:textId="77777777" w:rsidR="00817245" w:rsidRDefault="00817245" w:rsidP="00817245">
      <w:pPr>
        <w:rPr>
          <w:b/>
          <w:bCs/>
        </w:rPr>
      </w:pPr>
    </w:p>
    <w:p w14:paraId="650A833D" w14:textId="77777777" w:rsidR="00817245" w:rsidRDefault="00817245" w:rsidP="00817245">
      <w:pPr>
        <w:rPr>
          <w:b/>
          <w:bCs/>
        </w:rPr>
      </w:pPr>
      <w:r>
        <w:rPr>
          <w:b/>
          <w:bCs/>
        </w:rPr>
        <w:t xml:space="preserve">2. Business attire skirts (no more than 2” from knee) and blouses, suits dresses (no more than 2” from knee) or professional pant suits/slacks and dress blouse with appropriate undergarments, shoes (pumps, heels or </w:t>
      </w:r>
      <w:proofErr w:type="gramStart"/>
      <w:r>
        <w:rPr>
          <w:b/>
          <w:bCs/>
        </w:rPr>
        <w:t>flats(</w:t>
      </w:r>
      <w:proofErr w:type="gramEnd"/>
      <w:r>
        <w:rPr>
          <w:b/>
          <w:bCs/>
        </w:rPr>
        <w:t xml:space="preserve">no higher than 2 inches); no tennis shoes or flip flop sandals) and panty hose/stockings will be expected. Pants are highly recommended over skirts and dresses. </w:t>
      </w:r>
      <w:r w:rsidRPr="00FA40C2">
        <w:rPr>
          <w:b/>
          <w:bCs/>
          <w:highlight w:val="yellow"/>
          <w:u w:val="single"/>
        </w:rPr>
        <w:t>Any skirt or dress that is more than 2 inches above the knee or appears to be an inappropriate length will not be appropriate and result in students being asked to change or not being allowed to enter sessions or go across the stage.</w:t>
      </w:r>
    </w:p>
    <w:p w14:paraId="5F59984B" w14:textId="77777777" w:rsidR="00817245" w:rsidRDefault="00817245" w:rsidP="00817245">
      <w:pPr>
        <w:rPr>
          <w:b/>
          <w:bCs/>
        </w:rPr>
      </w:pPr>
    </w:p>
    <w:p w14:paraId="0B346CFC" w14:textId="77777777" w:rsidR="00817245" w:rsidRDefault="00817245" w:rsidP="00817245">
      <w:pPr>
        <w:rPr>
          <w:b/>
          <w:bCs/>
        </w:rPr>
      </w:pPr>
      <w:r>
        <w:rPr>
          <w:b/>
          <w:bCs/>
        </w:rPr>
        <w:t>3. A DECA blazer worn with neat business-like pants and blouses will be considered appropriate for any occasion and is highly recommended.</w:t>
      </w:r>
    </w:p>
    <w:p w14:paraId="7545BD0F" w14:textId="77777777" w:rsidR="00817245" w:rsidRDefault="00817245" w:rsidP="00817245">
      <w:pPr>
        <w:rPr>
          <w:b/>
          <w:bCs/>
        </w:rPr>
      </w:pPr>
    </w:p>
    <w:p w14:paraId="0F72ED86" w14:textId="1EF34556" w:rsidR="00817245" w:rsidRPr="00623799" w:rsidRDefault="00497E1C" w:rsidP="00817245">
      <w:pPr>
        <w:rPr>
          <w:b/>
          <w:bCs/>
          <w:sz w:val="32"/>
          <w:szCs w:val="32"/>
        </w:rPr>
      </w:pPr>
      <w:r>
        <w:rPr>
          <w:b/>
          <w:bCs/>
          <w:sz w:val="32"/>
          <w:szCs w:val="32"/>
        </w:rPr>
        <w:t xml:space="preserve">DECA </w:t>
      </w:r>
      <w:r w:rsidR="004E44B5">
        <w:rPr>
          <w:b/>
          <w:bCs/>
          <w:sz w:val="32"/>
          <w:szCs w:val="32"/>
        </w:rPr>
        <w:t>After Dark</w:t>
      </w:r>
      <w:r w:rsidR="00817245">
        <w:rPr>
          <w:b/>
          <w:bCs/>
          <w:sz w:val="32"/>
          <w:szCs w:val="32"/>
        </w:rPr>
        <w:t xml:space="preserve"> (Thursday Night Event)</w:t>
      </w:r>
    </w:p>
    <w:p w14:paraId="470EF7EF" w14:textId="77777777" w:rsidR="00817245" w:rsidRDefault="00817245" w:rsidP="00817245">
      <w:pPr>
        <w:rPr>
          <w:b/>
          <w:bCs/>
        </w:rPr>
      </w:pPr>
    </w:p>
    <w:p w14:paraId="244A65E4" w14:textId="7CC90F29" w:rsidR="00817245" w:rsidRDefault="00817245" w:rsidP="00817245">
      <w:pPr>
        <w:rPr>
          <w:b/>
          <w:bCs/>
        </w:rPr>
      </w:pPr>
      <w:r>
        <w:rPr>
          <w:b/>
          <w:bCs/>
        </w:rPr>
        <w:t>Conference t-shirt</w:t>
      </w:r>
      <w:r w:rsidR="003B486E">
        <w:rPr>
          <w:b/>
          <w:bCs/>
        </w:rPr>
        <w:t xml:space="preserve">, jeans, </w:t>
      </w:r>
      <w:r>
        <w:rPr>
          <w:b/>
          <w:bCs/>
        </w:rPr>
        <w:t xml:space="preserve">will be acceptable attire for Thursday Night’s Event.  Students and Advisors </w:t>
      </w:r>
      <w:r w:rsidRPr="00FC6A0D">
        <w:rPr>
          <w:b/>
          <w:bCs/>
          <w:u w:val="single"/>
        </w:rPr>
        <w:t xml:space="preserve">will </w:t>
      </w:r>
      <w:r>
        <w:rPr>
          <w:b/>
          <w:bCs/>
        </w:rPr>
        <w:t xml:space="preserve">be admitted into </w:t>
      </w:r>
      <w:r w:rsidR="00B161F4">
        <w:rPr>
          <w:b/>
          <w:bCs/>
        </w:rPr>
        <w:t>Chapter Workshops</w:t>
      </w:r>
      <w:r>
        <w:rPr>
          <w:b/>
          <w:bCs/>
        </w:rPr>
        <w:t xml:space="preserve"> with this attire on. </w:t>
      </w:r>
    </w:p>
    <w:p w14:paraId="55339C0A" w14:textId="77777777" w:rsidR="00817245" w:rsidRDefault="00817245" w:rsidP="00817245">
      <w:pPr>
        <w:rPr>
          <w:b/>
          <w:bCs/>
        </w:rPr>
      </w:pPr>
    </w:p>
    <w:p w14:paraId="37F61F06" w14:textId="77777777" w:rsidR="00817245" w:rsidRDefault="00817245" w:rsidP="00817245">
      <w:pPr>
        <w:jc w:val="center"/>
        <w:rPr>
          <w:i/>
          <w:iCs/>
        </w:rPr>
      </w:pPr>
      <w:r w:rsidRPr="00623799">
        <w:rPr>
          <w:i/>
          <w:iCs/>
          <w:highlight w:val="yellow"/>
        </w:rPr>
        <w:t>**Students and Advisors that do not meet these dress code guidelines will be asked to leave and change into appropriate Dress Code Attire.</w:t>
      </w:r>
    </w:p>
    <w:p w14:paraId="7810F887" w14:textId="77777777" w:rsidR="00817245" w:rsidRDefault="00817245" w:rsidP="00817245"/>
    <w:p w14:paraId="616A804F" w14:textId="77777777" w:rsidR="00783FB2" w:rsidRDefault="00783FB2" w:rsidP="00817245"/>
    <w:p w14:paraId="3E1B3A98" w14:textId="3EE9DB2B" w:rsidR="00817245" w:rsidRDefault="000C3BF0" w:rsidP="00817245">
      <w:pPr>
        <w:jc w:val="center"/>
        <w:rPr>
          <w:b/>
          <w:sz w:val="44"/>
          <w:u w:val="single"/>
        </w:rPr>
      </w:pPr>
      <w:r>
        <w:rPr>
          <w:b/>
          <w:sz w:val="44"/>
          <w:u w:val="single"/>
        </w:rPr>
        <w:lastRenderedPageBreak/>
        <w:t>20</w:t>
      </w:r>
      <w:r w:rsidR="00B161F4">
        <w:rPr>
          <w:b/>
          <w:sz w:val="44"/>
          <w:u w:val="single"/>
        </w:rPr>
        <w:t>2</w:t>
      </w:r>
      <w:r w:rsidR="00783FB2">
        <w:rPr>
          <w:b/>
          <w:sz w:val="44"/>
          <w:u w:val="single"/>
        </w:rPr>
        <w:t>5</w:t>
      </w:r>
      <w:r w:rsidR="00817245">
        <w:rPr>
          <w:b/>
          <w:sz w:val="44"/>
          <w:u w:val="single"/>
        </w:rPr>
        <w:t xml:space="preserve"> Fall LDC Pants Pledge</w:t>
      </w:r>
    </w:p>
    <w:p w14:paraId="35A3B442" w14:textId="77777777" w:rsidR="00817245" w:rsidRDefault="00817245" w:rsidP="00817245">
      <w:pPr>
        <w:jc w:val="center"/>
        <w:rPr>
          <w:b/>
          <w:sz w:val="44"/>
          <w:u w:val="single"/>
        </w:rPr>
      </w:pPr>
    </w:p>
    <w:p w14:paraId="6447160D" w14:textId="0657AA6F" w:rsidR="00817245" w:rsidRDefault="000C3BF0" w:rsidP="00817245">
      <w:pPr>
        <w:jc w:val="both"/>
      </w:pPr>
      <w:r>
        <w:t>The 20</w:t>
      </w:r>
      <w:r w:rsidR="00B161F4">
        <w:t>2</w:t>
      </w:r>
      <w:r w:rsidR="00783FB2">
        <w:t>5</w:t>
      </w:r>
      <w:r>
        <w:t>-202</w:t>
      </w:r>
      <w:r w:rsidR="00783FB2">
        <w:t>6</w:t>
      </w:r>
      <w:r w:rsidR="00817245">
        <w:t xml:space="preserve"> Executive Officer Team would like to promote professional dress slacks at this year’s Fall LDC. All attendees</w:t>
      </w:r>
      <w:r>
        <w:t xml:space="preserve"> are encouraged to sign the 20</w:t>
      </w:r>
      <w:r w:rsidR="00B161F4">
        <w:t>2</w:t>
      </w:r>
      <w:r w:rsidR="00783FB2">
        <w:t>5</w:t>
      </w:r>
      <w:r w:rsidR="00817245">
        <w:t xml:space="preserve"> Pants Pledge.</w:t>
      </w:r>
    </w:p>
    <w:p w14:paraId="1625D4E8" w14:textId="77777777" w:rsidR="00817245" w:rsidRDefault="00817245" w:rsidP="00817245">
      <w:pPr>
        <w:jc w:val="both"/>
      </w:pPr>
    </w:p>
    <w:p w14:paraId="44657623" w14:textId="77777777" w:rsidR="00817245" w:rsidRDefault="00817245" w:rsidP="00817245">
      <w:pPr>
        <w:jc w:val="both"/>
      </w:pPr>
    </w:p>
    <w:p w14:paraId="0371FCDA" w14:textId="77777777" w:rsidR="00817245" w:rsidRDefault="00817245" w:rsidP="00817245">
      <w:pPr>
        <w:jc w:val="both"/>
      </w:pPr>
      <w:r>
        <w:t>Every attendee that turns in a signed Pants Pledge and wears pants the entire conference (excluding the Thursday Night Activity, jeans are allowed) will receive the following:</w:t>
      </w:r>
    </w:p>
    <w:p w14:paraId="46FDEC65" w14:textId="77777777" w:rsidR="00817245" w:rsidRDefault="00817245" w:rsidP="00817245">
      <w:pPr>
        <w:jc w:val="both"/>
      </w:pPr>
    </w:p>
    <w:p w14:paraId="1662B72F" w14:textId="77777777" w:rsidR="00817245" w:rsidRDefault="00817245" w:rsidP="00817245">
      <w:pPr>
        <w:pStyle w:val="ListParagraph"/>
        <w:numPr>
          <w:ilvl w:val="0"/>
          <w:numId w:val="9"/>
        </w:numPr>
        <w:spacing w:after="200" w:line="276" w:lineRule="auto"/>
        <w:jc w:val="both"/>
      </w:pPr>
      <w:r>
        <w:t>Pants Pledge Name Badge Ribbon</w:t>
      </w:r>
    </w:p>
    <w:p w14:paraId="641A4D67" w14:textId="77777777" w:rsidR="00817245" w:rsidRDefault="00817245" w:rsidP="00817245">
      <w:pPr>
        <w:pStyle w:val="ListParagraph"/>
        <w:spacing w:after="200" w:line="276" w:lineRule="auto"/>
        <w:jc w:val="both"/>
      </w:pPr>
    </w:p>
    <w:p w14:paraId="6018659F" w14:textId="77777777" w:rsidR="00817245" w:rsidRDefault="00817245" w:rsidP="00817245">
      <w:pPr>
        <w:pStyle w:val="ListParagraph"/>
        <w:jc w:val="both"/>
        <w:rPr>
          <w:sz w:val="22"/>
        </w:rPr>
      </w:pPr>
    </w:p>
    <w:p w14:paraId="22FF729C" w14:textId="77777777" w:rsidR="00817245" w:rsidRDefault="00817245" w:rsidP="00817245">
      <w:pPr>
        <w:jc w:val="both"/>
        <w:rPr>
          <w:b/>
          <w:sz w:val="28"/>
        </w:rPr>
      </w:pPr>
      <w:r>
        <w:rPr>
          <w:b/>
          <w:sz w:val="28"/>
        </w:rPr>
        <w:t>Pants Pledge Qualifications for Males &amp; Females:</w:t>
      </w:r>
    </w:p>
    <w:p w14:paraId="3CDC8916" w14:textId="085820BC" w:rsidR="00817245" w:rsidRPr="00240438" w:rsidRDefault="00817245" w:rsidP="00817245">
      <w:r w:rsidRPr="00240438">
        <w:rPr>
          <w:shd w:val="clear" w:color="auto" w:fill="FFFFFF"/>
        </w:rPr>
        <w:t xml:space="preserve">Professional Dress Slacks </w:t>
      </w:r>
      <w:proofErr w:type="gramStart"/>
      <w:r w:rsidRPr="00240438">
        <w:rPr>
          <w:shd w:val="clear" w:color="auto" w:fill="FFFFFF"/>
        </w:rPr>
        <w:t>similar to</w:t>
      </w:r>
      <w:proofErr w:type="gramEnd"/>
      <w:r w:rsidRPr="00240438">
        <w:rPr>
          <w:shd w:val="clear" w:color="auto" w:fill="FFFFFF"/>
        </w:rPr>
        <w:t xml:space="preserve"> Dockers and other makers of cotton or synthetic material pants. Inappropriate slacks or pants include jeans, sweatpants, exercise pants, carpenter pants, cargo pants, shorts, bib overalls, leggings, and any spandex or other form-fitting pants.</w:t>
      </w:r>
    </w:p>
    <w:p w14:paraId="7383F698" w14:textId="37EC84DE" w:rsidR="00817245" w:rsidRPr="003F53D9" w:rsidRDefault="00783FB2" w:rsidP="00817245">
      <w:pPr>
        <w:jc w:val="center"/>
        <w:rPr>
          <w:b/>
          <w:bCs/>
          <w:sz w:val="20"/>
          <w:szCs w:val="20"/>
        </w:rPr>
      </w:pPr>
      <w:r>
        <w:rPr>
          <w:noProof/>
          <w:shd w:val="clear" w:color="auto" w:fill="FFFFFF"/>
        </w:rPr>
        <w:drawing>
          <wp:anchor distT="0" distB="0" distL="114300" distR="114300" simplePos="0" relativeHeight="251682304" behindDoc="0" locked="0" layoutInCell="1" allowOverlap="1" wp14:anchorId="79595D4B" wp14:editId="54711C01">
            <wp:simplePos x="0" y="0"/>
            <wp:positionH relativeFrom="column">
              <wp:posOffset>0</wp:posOffset>
            </wp:positionH>
            <wp:positionV relativeFrom="paragraph">
              <wp:posOffset>140970</wp:posOffset>
            </wp:positionV>
            <wp:extent cx="5270500" cy="1689100"/>
            <wp:effectExtent l="0" t="0" r="0" b="0"/>
            <wp:wrapNone/>
            <wp:docPr id="1244026217"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26217" name="Picture 2" descr="A purple text on a black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270500" cy="1689100"/>
                    </a:xfrm>
                    <a:prstGeom prst="rect">
                      <a:avLst/>
                    </a:prstGeom>
                  </pic:spPr>
                </pic:pic>
              </a:graphicData>
            </a:graphic>
            <wp14:sizeRelH relativeFrom="page">
              <wp14:pctWidth>0</wp14:pctWidth>
            </wp14:sizeRelH>
            <wp14:sizeRelV relativeFrom="page">
              <wp14:pctHeight>0</wp14:pctHeight>
            </wp14:sizeRelV>
          </wp:anchor>
        </w:drawing>
      </w:r>
    </w:p>
    <w:p w14:paraId="28980AC0" w14:textId="50D66538" w:rsidR="00817245" w:rsidRDefault="00817245" w:rsidP="00817245">
      <w:pPr>
        <w:jc w:val="center"/>
        <w:rPr>
          <w:b/>
          <w:bCs/>
          <w:sz w:val="20"/>
          <w:szCs w:val="20"/>
        </w:rPr>
      </w:pPr>
    </w:p>
    <w:p w14:paraId="6BE12005" w14:textId="049FFA0C" w:rsidR="00817245" w:rsidRDefault="00817245" w:rsidP="00817245">
      <w:pPr>
        <w:jc w:val="center"/>
        <w:rPr>
          <w:b/>
          <w:bCs/>
          <w:szCs w:val="20"/>
        </w:rPr>
      </w:pPr>
    </w:p>
    <w:p w14:paraId="36964977" w14:textId="10D311A5" w:rsidR="00817245" w:rsidRDefault="00817245" w:rsidP="00817245">
      <w:pPr>
        <w:jc w:val="center"/>
        <w:rPr>
          <w:b/>
          <w:bCs/>
          <w:szCs w:val="20"/>
        </w:rPr>
      </w:pPr>
    </w:p>
    <w:p w14:paraId="3E8D3891" w14:textId="032521FF" w:rsidR="00817245" w:rsidRDefault="00817245" w:rsidP="00817245">
      <w:pPr>
        <w:jc w:val="center"/>
        <w:rPr>
          <w:b/>
          <w:bCs/>
          <w:szCs w:val="20"/>
        </w:rPr>
      </w:pPr>
    </w:p>
    <w:p w14:paraId="4ABFE073" w14:textId="188BCD00" w:rsidR="00817245" w:rsidRDefault="00817245" w:rsidP="00817245">
      <w:pPr>
        <w:jc w:val="center"/>
        <w:rPr>
          <w:b/>
          <w:bCs/>
          <w:szCs w:val="20"/>
        </w:rPr>
      </w:pPr>
    </w:p>
    <w:p w14:paraId="3E128A72" w14:textId="1C6BCD21" w:rsidR="00817245" w:rsidRDefault="00817245" w:rsidP="00817245">
      <w:pPr>
        <w:jc w:val="center"/>
        <w:rPr>
          <w:b/>
          <w:bCs/>
          <w:szCs w:val="20"/>
        </w:rPr>
      </w:pPr>
    </w:p>
    <w:p w14:paraId="68561C1E" w14:textId="3B4BF839" w:rsidR="00817245" w:rsidRDefault="00817245" w:rsidP="00817245">
      <w:pPr>
        <w:jc w:val="center"/>
        <w:rPr>
          <w:b/>
          <w:bCs/>
          <w:szCs w:val="20"/>
        </w:rPr>
      </w:pPr>
    </w:p>
    <w:p w14:paraId="4A818988" w14:textId="0CE0FFB5" w:rsidR="00817245" w:rsidRDefault="00817245" w:rsidP="00817245">
      <w:pPr>
        <w:jc w:val="center"/>
        <w:rPr>
          <w:b/>
          <w:bCs/>
          <w:szCs w:val="20"/>
        </w:rPr>
      </w:pPr>
    </w:p>
    <w:p w14:paraId="6686100E" w14:textId="0BAA6532" w:rsidR="00817245" w:rsidRDefault="00817245" w:rsidP="00817245">
      <w:pPr>
        <w:jc w:val="center"/>
        <w:rPr>
          <w:b/>
          <w:bCs/>
          <w:szCs w:val="20"/>
        </w:rPr>
      </w:pPr>
    </w:p>
    <w:p w14:paraId="4022C745" w14:textId="53999883" w:rsidR="00817245" w:rsidRDefault="00817245" w:rsidP="00817245">
      <w:pPr>
        <w:jc w:val="center"/>
        <w:rPr>
          <w:b/>
          <w:bCs/>
          <w:szCs w:val="20"/>
        </w:rPr>
      </w:pPr>
    </w:p>
    <w:p w14:paraId="11438846" w14:textId="7B23BF47" w:rsidR="00817245" w:rsidRDefault="00817245" w:rsidP="00817245">
      <w:pPr>
        <w:rPr>
          <w:szCs w:val="20"/>
        </w:rPr>
      </w:pPr>
    </w:p>
    <w:p w14:paraId="66CF8F9D" w14:textId="363EC99F" w:rsidR="00817245" w:rsidRDefault="00817245" w:rsidP="00817245">
      <w:pPr>
        <w:rPr>
          <w:szCs w:val="20"/>
        </w:rPr>
      </w:pPr>
    </w:p>
    <w:p w14:paraId="43C55DFD" w14:textId="50C8A792" w:rsidR="00817245" w:rsidRDefault="00817245" w:rsidP="00817245">
      <w:pPr>
        <w:rPr>
          <w:szCs w:val="20"/>
        </w:rPr>
      </w:pPr>
    </w:p>
    <w:p w14:paraId="05B39897" w14:textId="46B32A9D" w:rsidR="00817245" w:rsidRDefault="00817245" w:rsidP="00817245">
      <w:pPr>
        <w:rPr>
          <w:szCs w:val="20"/>
        </w:rPr>
      </w:pPr>
      <w:r>
        <w:rPr>
          <w:szCs w:val="20"/>
        </w:rPr>
        <w:t>I, ___________________________________ agree to accept the Pants Pledge and wear professional dress slacks throughout the entire Fall LDC Conference. This includes all times I am outside of my hotel room.</w:t>
      </w:r>
    </w:p>
    <w:p w14:paraId="55F19EFD" w14:textId="47CCCA5C" w:rsidR="00817245" w:rsidRDefault="00817245" w:rsidP="00817245">
      <w:pPr>
        <w:jc w:val="center"/>
        <w:rPr>
          <w:sz w:val="20"/>
          <w:szCs w:val="20"/>
        </w:rPr>
      </w:pPr>
    </w:p>
    <w:p w14:paraId="316D2A5A" w14:textId="19B42342" w:rsidR="00817245" w:rsidRDefault="00817245" w:rsidP="00817245">
      <w:pPr>
        <w:jc w:val="center"/>
        <w:rPr>
          <w:sz w:val="20"/>
          <w:szCs w:val="20"/>
        </w:rPr>
      </w:pPr>
    </w:p>
    <w:p w14:paraId="43FE7B63" w14:textId="77777777" w:rsidR="00817245" w:rsidRDefault="00817245" w:rsidP="00817245">
      <w:pPr>
        <w:jc w:val="center"/>
        <w:rPr>
          <w:sz w:val="20"/>
          <w:szCs w:val="20"/>
        </w:rPr>
      </w:pPr>
    </w:p>
    <w:p w14:paraId="14D063C1" w14:textId="77777777" w:rsidR="00817245" w:rsidRDefault="00817245" w:rsidP="00817245">
      <w:pPr>
        <w:jc w:val="center"/>
        <w:rPr>
          <w:sz w:val="20"/>
          <w:szCs w:val="20"/>
        </w:rPr>
      </w:pPr>
    </w:p>
    <w:p w14:paraId="198F8DFA" w14:textId="77777777" w:rsidR="00817245" w:rsidRDefault="00817245" w:rsidP="00817245">
      <w:pPr>
        <w:jc w:val="center"/>
        <w:rPr>
          <w:b/>
          <w:bCs/>
          <w:i/>
          <w:iCs/>
          <w:sz w:val="20"/>
          <w:szCs w:val="20"/>
        </w:rPr>
      </w:pPr>
      <w:r>
        <w:rPr>
          <w:b/>
          <w:bCs/>
          <w:i/>
          <w:iCs/>
          <w:sz w:val="20"/>
          <w:szCs w:val="20"/>
        </w:rPr>
        <w:t xml:space="preserve"> __________________________________________________________________           </w:t>
      </w:r>
    </w:p>
    <w:p w14:paraId="33465F67" w14:textId="77777777" w:rsidR="00817245" w:rsidRDefault="00817245" w:rsidP="00817245">
      <w:pPr>
        <w:jc w:val="center"/>
        <w:rPr>
          <w:b/>
          <w:bCs/>
          <w:i/>
          <w:iCs/>
          <w:sz w:val="20"/>
          <w:szCs w:val="20"/>
        </w:rPr>
      </w:pPr>
      <w:r>
        <w:rPr>
          <w:b/>
          <w:bCs/>
          <w:i/>
          <w:iCs/>
          <w:sz w:val="20"/>
          <w:szCs w:val="20"/>
        </w:rPr>
        <w:t xml:space="preserve"> Attendee Signature    </w:t>
      </w:r>
    </w:p>
    <w:p w14:paraId="2DC6B302" w14:textId="77777777" w:rsidR="00817245" w:rsidRDefault="00817245" w:rsidP="00817245">
      <w:pPr>
        <w:jc w:val="center"/>
        <w:rPr>
          <w:b/>
          <w:bCs/>
          <w:i/>
          <w:iCs/>
          <w:sz w:val="20"/>
          <w:szCs w:val="20"/>
        </w:rPr>
      </w:pPr>
    </w:p>
    <w:p w14:paraId="3ACE1D3B" w14:textId="77777777" w:rsidR="00817245" w:rsidRDefault="00817245" w:rsidP="00817245">
      <w:pPr>
        <w:jc w:val="center"/>
        <w:rPr>
          <w:b/>
          <w:bCs/>
          <w:i/>
          <w:iCs/>
          <w:sz w:val="20"/>
          <w:szCs w:val="20"/>
        </w:rPr>
      </w:pPr>
    </w:p>
    <w:p w14:paraId="1044418B" w14:textId="77777777" w:rsidR="00817245" w:rsidRDefault="00817245" w:rsidP="00817245">
      <w:pPr>
        <w:jc w:val="center"/>
        <w:rPr>
          <w:b/>
          <w:bCs/>
          <w:i/>
          <w:iCs/>
          <w:sz w:val="20"/>
          <w:szCs w:val="20"/>
        </w:rPr>
      </w:pPr>
      <w:r>
        <w:rPr>
          <w:b/>
          <w:bCs/>
          <w:i/>
          <w:iCs/>
          <w:sz w:val="20"/>
          <w:szCs w:val="20"/>
        </w:rPr>
        <w:t>__________________________________________________________________</w:t>
      </w:r>
    </w:p>
    <w:p w14:paraId="2593348F" w14:textId="77777777" w:rsidR="00817245" w:rsidRPr="00501D8F" w:rsidRDefault="00817245" w:rsidP="00817245">
      <w:pPr>
        <w:jc w:val="center"/>
        <w:rPr>
          <w:b/>
          <w:bCs/>
          <w:i/>
          <w:iCs/>
          <w:sz w:val="20"/>
          <w:szCs w:val="20"/>
        </w:rPr>
      </w:pPr>
      <w:r>
        <w:rPr>
          <w:b/>
          <w:bCs/>
          <w:i/>
          <w:iCs/>
          <w:sz w:val="20"/>
          <w:szCs w:val="20"/>
        </w:rPr>
        <w:t xml:space="preserve">Attendee School                                        </w:t>
      </w:r>
    </w:p>
    <w:p w14:paraId="1B541B3B" w14:textId="77777777" w:rsidR="001C2B8B" w:rsidRDefault="001C2B8B" w:rsidP="00C53FAD">
      <w:pPr>
        <w:jc w:val="center"/>
        <w:rPr>
          <w:i/>
          <w:iCs/>
        </w:rPr>
      </w:pPr>
    </w:p>
    <w:p w14:paraId="04A572A4" w14:textId="77777777" w:rsidR="001C2B8B" w:rsidRDefault="001C2B8B" w:rsidP="00C53FAD">
      <w:pPr>
        <w:jc w:val="center"/>
        <w:rPr>
          <w:i/>
          <w:iCs/>
        </w:rPr>
      </w:pPr>
    </w:p>
    <w:p w14:paraId="34E9D282" w14:textId="77777777" w:rsidR="00C5592E" w:rsidRDefault="00C5592E" w:rsidP="004E44B5">
      <w:pPr>
        <w:rPr>
          <w:b/>
          <w:bCs/>
          <w:color w:val="0000FF"/>
          <w:sz w:val="32"/>
          <w:szCs w:val="32"/>
        </w:rPr>
      </w:pPr>
    </w:p>
    <w:p w14:paraId="3A29C07D" w14:textId="56482DE6" w:rsidR="00E43A35" w:rsidRPr="007F39BE" w:rsidRDefault="00E43A35" w:rsidP="00E43A35">
      <w:pPr>
        <w:rPr>
          <w:b/>
          <w:bCs/>
          <w:color w:val="000080"/>
        </w:rPr>
      </w:pPr>
      <w:r w:rsidRPr="001274CE">
        <w:rPr>
          <w:b/>
          <w:bCs/>
          <w:sz w:val="44"/>
          <w:szCs w:val="44"/>
          <w:u w:val="single"/>
        </w:rPr>
        <w:lastRenderedPageBreak/>
        <w:t>20</w:t>
      </w:r>
      <w:r>
        <w:rPr>
          <w:b/>
          <w:bCs/>
          <w:sz w:val="44"/>
          <w:szCs w:val="44"/>
          <w:u w:val="single"/>
        </w:rPr>
        <w:t>2</w:t>
      </w:r>
      <w:r w:rsidR="00783FB2">
        <w:rPr>
          <w:b/>
          <w:bCs/>
          <w:sz w:val="44"/>
          <w:szCs w:val="44"/>
          <w:u w:val="single"/>
        </w:rPr>
        <w:t>5</w:t>
      </w:r>
      <w:r w:rsidRPr="001274CE">
        <w:rPr>
          <w:b/>
          <w:bCs/>
          <w:sz w:val="44"/>
          <w:szCs w:val="44"/>
          <w:u w:val="single"/>
        </w:rPr>
        <w:t xml:space="preserve"> Georgia DECA </w:t>
      </w:r>
      <w:r>
        <w:rPr>
          <w:b/>
          <w:bCs/>
          <w:sz w:val="44"/>
          <w:szCs w:val="44"/>
          <w:u w:val="single"/>
        </w:rPr>
        <w:t>Fall LDC</w:t>
      </w:r>
      <w:r w:rsidRPr="001274CE">
        <w:rPr>
          <w:b/>
          <w:bCs/>
          <w:sz w:val="44"/>
          <w:szCs w:val="44"/>
          <w:u w:val="single"/>
        </w:rPr>
        <w:t xml:space="preserve"> Competitions</w:t>
      </w:r>
    </w:p>
    <w:p w14:paraId="6ECA583E" w14:textId="77777777" w:rsidR="00E43A35" w:rsidRDefault="00E43A35" w:rsidP="00E43A35">
      <w:pPr>
        <w:rPr>
          <w:b/>
          <w:bCs/>
        </w:rPr>
      </w:pPr>
    </w:p>
    <w:p w14:paraId="63A844BF" w14:textId="251D6D16" w:rsidR="00E43A35" w:rsidRPr="00D5174E" w:rsidRDefault="00E43A35" w:rsidP="00E43A35">
      <w:pPr>
        <w:rPr>
          <w:color w:val="000080"/>
        </w:rPr>
      </w:pPr>
      <w:r>
        <w:rPr>
          <w:color w:val="000080"/>
        </w:rPr>
        <w:t xml:space="preserve">Georgia DECA will have </w:t>
      </w:r>
      <w:r w:rsidR="00783FB2">
        <w:rPr>
          <w:color w:val="000080"/>
        </w:rPr>
        <w:t>8</w:t>
      </w:r>
      <w:r w:rsidRPr="00D5174E">
        <w:rPr>
          <w:color w:val="000080"/>
        </w:rPr>
        <w:t xml:space="preserve"> competitive events </w:t>
      </w:r>
      <w:r>
        <w:rPr>
          <w:color w:val="000080"/>
        </w:rPr>
        <w:t>for Fall LDC!</w:t>
      </w:r>
    </w:p>
    <w:p w14:paraId="496247E6" w14:textId="77777777" w:rsidR="00E43A35" w:rsidRDefault="00E43A35" w:rsidP="00E43A35">
      <w:pPr>
        <w:rPr>
          <w:b/>
          <w:bCs/>
        </w:rPr>
      </w:pPr>
    </w:p>
    <w:p w14:paraId="5A6D2DB3" w14:textId="77777777" w:rsidR="00E43A35" w:rsidRDefault="00E43A35" w:rsidP="00E43A35">
      <w:pPr>
        <w:numPr>
          <w:ilvl w:val="0"/>
          <w:numId w:val="13"/>
        </w:numPr>
        <w:rPr>
          <w:b/>
          <w:bCs/>
        </w:rPr>
      </w:pPr>
      <w:r>
        <w:rPr>
          <w:b/>
          <w:bCs/>
        </w:rPr>
        <w:t>State Lapel Pin Design</w:t>
      </w:r>
    </w:p>
    <w:p w14:paraId="297F227E" w14:textId="6145FDB7" w:rsidR="00E43A35" w:rsidRDefault="00783FB2" w:rsidP="00E43A35">
      <w:pPr>
        <w:numPr>
          <w:ilvl w:val="0"/>
          <w:numId w:val="13"/>
        </w:numPr>
        <w:rPr>
          <w:b/>
          <w:bCs/>
        </w:rPr>
      </w:pPr>
      <w:r>
        <w:rPr>
          <w:b/>
          <w:bCs/>
        </w:rPr>
        <w:t>Business Admin Core Exam</w:t>
      </w:r>
    </w:p>
    <w:p w14:paraId="459DF521" w14:textId="437AED1F" w:rsidR="00783FB2" w:rsidRDefault="00783FB2" w:rsidP="00E43A35">
      <w:pPr>
        <w:numPr>
          <w:ilvl w:val="0"/>
          <w:numId w:val="13"/>
        </w:numPr>
        <w:rPr>
          <w:b/>
          <w:bCs/>
        </w:rPr>
      </w:pPr>
      <w:r>
        <w:rPr>
          <w:b/>
          <w:bCs/>
        </w:rPr>
        <w:t xml:space="preserve">Business </w:t>
      </w:r>
      <w:proofErr w:type="spellStart"/>
      <w:r>
        <w:rPr>
          <w:b/>
          <w:bCs/>
        </w:rPr>
        <w:t>Mgmt</w:t>
      </w:r>
      <w:proofErr w:type="spellEnd"/>
      <w:r>
        <w:rPr>
          <w:b/>
          <w:bCs/>
        </w:rPr>
        <w:t xml:space="preserve"> &amp; Admin Exam</w:t>
      </w:r>
    </w:p>
    <w:p w14:paraId="1AB7189E" w14:textId="0999E984" w:rsidR="00783FB2" w:rsidRDefault="00783FB2" w:rsidP="00E43A35">
      <w:pPr>
        <w:numPr>
          <w:ilvl w:val="0"/>
          <w:numId w:val="13"/>
        </w:numPr>
        <w:rPr>
          <w:b/>
          <w:bCs/>
        </w:rPr>
      </w:pPr>
      <w:r>
        <w:rPr>
          <w:b/>
          <w:bCs/>
        </w:rPr>
        <w:t>Finance Exam</w:t>
      </w:r>
    </w:p>
    <w:p w14:paraId="4BC0B9D8" w14:textId="14692850" w:rsidR="00783FB2" w:rsidRDefault="00783FB2" w:rsidP="00E43A35">
      <w:pPr>
        <w:numPr>
          <w:ilvl w:val="0"/>
          <w:numId w:val="13"/>
        </w:numPr>
        <w:rPr>
          <w:b/>
          <w:bCs/>
        </w:rPr>
      </w:pPr>
      <w:r>
        <w:rPr>
          <w:b/>
          <w:bCs/>
        </w:rPr>
        <w:t>Hospitality &amp; Tourism Exam</w:t>
      </w:r>
    </w:p>
    <w:p w14:paraId="20D89AB5" w14:textId="7FCD2CFD" w:rsidR="00783FB2" w:rsidRDefault="00783FB2" w:rsidP="00E43A35">
      <w:pPr>
        <w:numPr>
          <w:ilvl w:val="0"/>
          <w:numId w:val="13"/>
        </w:numPr>
        <w:rPr>
          <w:b/>
          <w:bCs/>
        </w:rPr>
      </w:pPr>
      <w:r>
        <w:rPr>
          <w:b/>
          <w:bCs/>
        </w:rPr>
        <w:t>Marketing Exam</w:t>
      </w:r>
    </w:p>
    <w:p w14:paraId="0D5AF5EC" w14:textId="77777777" w:rsidR="00E43A35" w:rsidRDefault="00E43A35" w:rsidP="00E43A35">
      <w:pPr>
        <w:numPr>
          <w:ilvl w:val="0"/>
          <w:numId w:val="13"/>
        </w:numPr>
        <w:rPr>
          <w:b/>
          <w:bCs/>
        </w:rPr>
      </w:pPr>
      <w:r>
        <w:rPr>
          <w:b/>
          <w:bCs/>
        </w:rPr>
        <w:t>Individual Marketing Role Play</w:t>
      </w:r>
    </w:p>
    <w:p w14:paraId="75991069" w14:textId="77777777" w:rsidR="00E43A35" w:rsidRDefault="00E43A35" w:rsidP="00E43A35">
      <w:pPr>
        <w:numPr>
          <w:ilvl w:val="0"/>
          <w:numId w:val="12"/>
        </w:numPr>
        <w:rPr>
          <w:b/>
          <w:bCs/>
        </w:rPr>
      </w:pPr>
      <w:r>
        <w:rPr>
          <w:b/>
          <w:bCs/>
        </w:rPr>
        <w:t>Team Marketing Role Play</w:t>
      </w:r>
    </w:p>
    <w:p w14:paraId="339CC340" w14:textId="70D2099A" w:rsidR="002707DD" w:rsidRDefault="002707DD" w:rsidP="00E43A35">
      <w:pPr>
        <w:numPr>
          <w:ilvl w:val="0"/>
          <w:numId w:val="12"/>
        </w:numPr>
        <w:rPr>
          <w:b/>
          <w:bCs/>
        </w:rPr>
      </w:pPr>
      <w:r>
        <w:rPr>
          <w:b/>
          <w:bCs/>
        </w:rPr>
        <w:t>Job Interview</w:t>
      </w:r>
    </w:p>
    <w:p w14:paraId="0C177665" w14:textId="77777777" w:rsidR="00E43A35" w:rsidRDefault="00E43A35" w:rsidP="00E43A35">
      <w:pPr>
        <w:rPr>
          <w:b/>
          <w:bCs/>
        </w:rPr>
      </w:pPr>
    </w:p>
    <w:p w14:paraId="7B25CA0B" w14:textId="3090D3B2" w:rsidR="00E43A35" w:rsidRDefault="00E43A35" w:rsidP="00E43A35">
      <w:r>
        <w:t xml:space="preserve">You must register for each competition on the Fall LDC Registration site by </w:t>
      </w:r>
      <w:r w:rsidR="0028659E">
        <w:t>September 2</w:t>
      </w:r>
      <w:r w:rsidR="005F72C0">
        <w:t>9th</w:t>
      </w:r>
      <w:r>
        <w:t>.</w:t>
      </w:r>
    </w:p>
    <w:p w14:paraId="73C50187" w14:textId="77777777" w:rsidR="00E43A35" w:rsidRDefault="00E43A35" w:rsidP="00E43A35"/>
    <w:p w14:paraId="67D889DB" w14:textId="4BD2178F" w:rsidR="00E43A35" w:rsidRDefault="0028659E" w:rsidP="00E43A35">
      <w:pPr>
        <w:jc w:val="center"/>
        <w:rPr>
          <w:b/>
          <w:sz w:val="40"/>
        </w:rPr>
      </w:pPr>
      <w:r>
        <w:rPr>
          <w:b/>
          <w:sz w:val="40"/>
        </w:rPr>
        <w:t xml:space="preserve"> </w:t>
      </w:r>
      <w:r w:rsidR="00E43A35" w:rsidRPr="00973509">
        <w:rPr>
          <w:b/>
          <w:sz w:val="40"/>
        </w:rPr>
        <w:t>Competition Recognition</w:t>
      </w:r>
    </w:p>
    <w:p w14:paraId="55DEAD34" w14:textId="77777777" w:rsidR="0028659E" w:rsidRPr="00973509" w:rsidRDefault="0028659E" w:rsidP="00E43A35">
      <w:pPr>
        <w:jc w:val="center"/>
        <w:rPr>
          <w:b/>
          <w:sz w:val="40"/>
        </w:rPr>
      </w:pPr>
    </w:p>
    <w:p w14:paraId="647F0E33" w14:textId="43611AE1" w:rsidR="00E43A35" w:rsidRDefault="0028659E" w:rsidP="0028659E">
      <w:pPr>
        <w:jc w:val="center"/>
        <w:rPr>
          <w:b/>
        </w:rPr>
      </w:pPr>
      <w:r>
        <w:rPr>
          <w:b/>
        </w:rPr>
        <w:t>State Lapel Pin Design</w:t>
      </w:r>
      <w:r w:rsidR="002707DD">
        <w:rPr>
          <w:b/>
        </w:rPr>
        <w:t xml:space="preserve"> &amp; Job Interview</w:t>
      </w:r>
    </w:p>
    <w:p w14:paraId="7950AFF0" w14:textId="5BFB6AC3" w:rsidR="00E43A35" w:rsidRPr="0028659E" w:rsidRDefault="00E43A35" w:rsidP="00E43A35">
      <w:pPr>
        <w:jc w:val="center"/>
      </w:pPr>
      <w:r w:rsidRPr="0028659E">
        <w:t>1</w:t>
      </w:r>
      <w:r w:rsidRPr="0028659E">
        <w:rPr>
          <w:vertAlign w:val="superscript"/>
        </w:rPr>
        <w:t>st</w:t>
      </w:r>
      <w:r w:rsidRPr="0028659E">
        <w:t xml:space="preserve"> Place- </w:t>
      </w:r>
      <w:r w:rsidR="0028659E">
        <w:t xml:space="preserve">Medal, Pin Design will be used for </w:t>
      </w:r>
      <w:proofErr w:type="gramStart"/>
      <w:r w:rsidR="0028659E">
        <w:t>ICDC</w:t>
      </w:r>
      <w:proofErr w:type="gramEnd"/>
      <w:r w:rsidRPr="0028659E">
        <w:t xml:space="preserve"> </w:t>
      </w:r>
    </w:p>
    <w:p w14:paraId="277A7C3B" w14:textId="7309167D" w:rsidR="00E43A35" w:rsidRPr="0028659E" w:rsidRDefault="00E43A35" w:rsidP="00E43A35">
      <w:pPr>
        <w:jc w:val="center"/>
      </w:pPr>
      <w:r w:rsidRPr="0028659E">
        <w:t>2</w:t>
      </w:r>
      <w:r w:rsidRPr="0028659E">
        <w:rPr>
          <w:vertAlign w:val="superscript"/>
        </w:rPr>
        <w:t>nd</w:t>
      </w:r>
      <w:r w:rsidRPr="0028659E">
        <w:t xml:space="preserve"> Place- Medal </w:t>
      </w:r>
    </w:p>
    <w:p w14:paraId="20FCA898" w14:textId="3EB0AE3A" w:rsidR="00E43A35" w:rsidRPr="0028659E" w:rsidRDefault="00E43A35" w:rsidP="00E43A35">
      <w:pPr>
        <w:jc w:val="center"/>
      </w:pPr>
      <w:r w:rsidRPr="0028659E">
        <w:t>3</w:t>
      </w:r>
      <w:r w:rsidRPr="0028659E">
        <w:rPr>
          <w:vertAlign w:val="superscript"/>
        </w:rPr>
        <w:t>rd</w:t>
      </w:r>
      <w:r w:rsidRPr="0028659E">
        <w:t xml:space="preserve"> Place- Medal </w:t>
      </w:r>
    </w:p>
    <w:p w14:paraId="61A1C5BA" w14:textId="162B6BE8" w:rsidR="0028659E" w:rsidRDefault="0028659E" w:rsidP="00E43A35">
      <w:pPr>
        <w:jc w:val="center"/>
        <w:rPr>
          <w:b/>
        </w:rPr>
      </w:pPr>
    </w:p>
    <w:p w14:paraId="1AD75603" w14:textId="1F7C1C9D" w:rsidR="0028659E" w:rsidRDefault="00783FB2" w:rsidP="00E43A35">
      <w:pPr>
        <w:jc w:val="center"/>
        <w:rPr>
          <w:b/>
        </w:rPr>
      </w:pPr>
      <w:r>
        <w:rPr>
          <w:b/>
        </w:rPr>
        <w:t>Cluster Exams</w:t>
      </w:r>
    </w:p>
    <w:p w14:paraId="038D7F6E" w14:textId="3CFCDA00" w:rsidR="0028659E" w:rsidRDefault="00783FB2" w:rsidP="00E43A35">
      <w:pPr>
        <w:jc w:val="center"/>
      </w:pPr>
      <w:r>
        <w:t>Top 10 scores for each exam will receive a medal. Top 3 scores from each exam will receive a trophy.</w:t>
      </w:r>
    </w:p>
    <w:p w14:paraId="55AED09D" w14:textId="2E860D35" w:rsidR="0028659E" w:rsidRDefault="0028659E" w:rsidP="00E43A35">
      <w:pPr>
        <w:jc w:val="center"/>
      </w:pPr>
    </w:p>
    <w:p w14:paraId="67B57E2C" w14:textId="0BA722FD" w:rsidR="0028659E" w:rsidRPr="0028659E" w:rsidRDefault="0028659E" w:rsidP="00E43A35">
      <w:pPr>
        <w:jc w:val="center"/>
        <w:rPr>
          <w:b/>
        </w:rPr>
      </w:pPr>
      <w:r w:rsidRPr="0028659E">
        <w:rPr>
          <w:b/>
        </w:rPr>
        <w:t>Individual Marketing Role Play</w:t>
      </w:r>
    </w:p>
    <w:p w14:paraId="25F5F9C9" w14:textId="4E00175C" w:rsidR="0028659E" w:rsidRDefault="0028659E" w:rsidP="00E43A35">
      <w:pPr>
        <w:jc w:val="center"/>
      </w:pPr>
      <w:r>
        <w:t xml:space="preserve">Top 2 individuals from each judge will receive a </w:t>
      </w:r>
      <w:proofErr w:type="gramStart"/>
      <w:r>
        <w:t>medallion</w:t>
      </w:r>
      <w:proofErr w:type="gramEnd"/>
    </w:p>
    <w:p w14:paraId="748CF32B" w14:textId="5E59B527" w:rsidR="0028659E" w:rsidRDefault="0028659E" w:rsidP="00E43A35">
      <w:pPr>
        <w:jc w:val="center"/>
      </w:pPr>
    </w:p>
    <w:p w14:paraId="32876ED0" w14:textId="5A8C6FC7" w:rsidR="0028659E" w:rsidRPr="0028659E" w:rsidRDefault="0028659E" w:rsidP="00E43A35">
      <w:pPr>
        <w:jc w:val="center"/>
        <w:rPr>
          <w:b/>
        </w:rPr>
      </w:pPr>
      <w:r w:rsidRPr="0028659E">
        <w:rPr>
          <w:b/>
        </w:rPr>
        <w:t>Team Marketing Role Play</w:t>
      </w:r>
    </w:p>
    <w:p w14:paraId="58A8FF95" w14:textId="007DBEB0" w:rsidR="0028659E" w:rsidRPr="0028659E" w:rsidRDefault="0028659E" w:rsidP="00E43A35">
      <w:pPr>
        <w:jc w:val="center"/>
      </w:pPr>
      <w:r>
        <w:t xml:space="preserve">Top 2 teams from each judge will receive a </w:t>
      </w:r>
      <w:proofErr w:type="gramStart"/>
      <w:r>
        <w:t>medallion</w:t>
      </w:r>
      <w:proofErr w:type="gramEnd"/>
    </w:p>
    <w:p w14:paraId="5D28D72A" w14:textId="02D353E2" w:rsidR="0028659E" w:rsidRDefault="0028659E" w:rsidP="00E43A35">
      <w:pPr>
        <w:jc w:val="center"/>
        <w:rPr>
          <w:b/>
        </w:rPr>
      </w:pPr>
    </w:p>
    <w:p w14:paraId="7529CD00" w14:textId="77777777" w:rsidR="00E43A35" w:rsidRDefault="00E43A35" w:rsidP="00E43A35">
      <w:pPr>
        <w:rPr>
          <w:b/>
          <w:bCs/>
          <w:color w:val="000080"/>
        </w:rPr>
      </w:pPr>
    </w:p>
    <w:p w14:paraId="5FAA74A1" w14:textId="77777777" w:rsidR="00E43A35" w:rsidRPr="00D5174E" w:rsidRDefault="00E43A35" w:rsidP="00E43A35">
      <w:pPr>
        <w:rPr>
          <w:b/>
          <w:bCs/>
          <w:sz w:val="32"/>
          <w:szCs w:val="32"/>
          <w:u w:val="single"/>
        </w:rPr>
      </w:pPr>
      <w:r w:rsidRPr="00D5174E">
        <w:rPr>
          <w:b/>
          <w:bCs/>
          <w:sz w:val="32"/>
          <w:szCs w:val="32"/>
          <w:u w:val="single"/>
        </w:rPr>
        <w:t xml:space="preserve">Required Forms to Bring with You to </w:t>
      </w:r>
      <w:r>
        <w:rPr>
          <w:b/>
          <w:bCs/>
          <w:sz w:val="32"/>
          <w:szCs w:val="32"/>
          <w:u w:val="single"/>
        </w:rPr>
        <w:t>Fall LDC</w:t>
      </w:r>
      <w:r w:rsidRPr="00D5174E">
        <w:rPr>
          <w:b/>
          <w:bCs/>
          <w:sz w:val="32"/>
          <w:szCs w:val="32"/>
          <w:u w:val="single"/>
        </w:rPr>
        <w:t>:</w:t>
      </w:r>
    </w:p>
    <w:p w14:paraId="2949399A" w14:textId="77777777" w:rsidR="00E43A35" w:rsidRPr="00D5174E" w:rsidRDefault="00E43A35" w:rsidP="00E43A35"/>
    <w:p w14:paraId="79339F1C" w14:textId="52D0FD82" w:rsidR="00E43A35" w:rsidRDefault="0028659E" w:rsidP="00E43A35">
      <w:pPr>
        <w:numPr>
          <w:ilvl w:val="0"/>
          <w:numId w:val="11"/>
        </w:numPr>
      </w:pPr>
      <w:r>
        <w:t>Permission Form for each student</w:t>
      </w:r>
    </w:p>
    <w:p w14:paraId="4C6BF107" w14:textId="77777777" w:rsidR="00E43A35" w:rsidRDefault="00E43A35" w:rsidP="00E43A35">
      <w:pPr>
        <w:numPr>
          <w:ilvl w:val="0"/>
          <w:numId w:val="11"/>
        </w:numPr>
      </w:pPr>
      <w:r>
        <w:t xml:space="preserve">Professional Standards form for each </w:t>
      </w:r>
      <w:proofErr w:type="gramStart"/>
      <w:r>
        <w:t>student</w:t>
      </w:r>
      <w:proofErr w:type="gramEnd"/>
    </w:p>
    <w:p w14:paraId="640A7D1F" w14:textId="77777777" w:rsidR="00E43A35" w:rsidRDefault="00E43A35" w:rsidP="00E43A35">
      <w:pPr>
        <w:ind w:left="720"/>
      </w:pPr>
    </w:p>
    <w:p w14:paraId="2C36592E" w14:textId="59C9DBA0" w:rsidR="00E43A35" w:rsidRDefault="00E43A35" w:rsidP="00E43A35">
      <w:pPr>
        <w:rPr>
          <w:bCs/>
        </w:rPr>
      </w:pPr>
      <w:r>
        <w:rPr>
          <w:bCs/>
        </w:rPr>
        <w:br/>
      </w:r>
    </w:p>
    <w:p w14:paraId="2FFB7938" w14:textId="5D6628FE" w:rsidR="0028659E" w:rsidRDefault="0028659E" w:rsidP="00E43A35">
      <w:pPr>
        <w:rPr>
          <w:bCs/>
        </w:rPr>
      </w:pPr>
    </w:p>
    <w:p w14:paraId="333F7556" w14:textId="24852EA6" w:rsidR="0028659E" w:rsidRDefault="0028659E" w:rsidP="00E43A35">
      <w:pPr>
        <w:rPr>
          <w:bCs/>
        </w:rPr>
      </w:pPr>
    </w:p>
    <w:p w14:paraId="555A8153" w14:textId="0C2022A6" w:rsidR="00BB1EB7" w:rsidRDefault="00BB1EB7" w:rsidP="00E43A35">
      <w:pPr>
        <w:rPr>
          <w:bCs/>
        </w:rPr>
      </w:pPr>
    </w:p>
    <w:p w14:paraId="296AB2A6" w14:textId="77777777" w:rsidR="00BB1EB7" w:rsidRDefault="00BB1EB7" w:rsidP="00BB1EB7">
      <w:pPr>
        <w:jc w:val="center"/>
        <w:rPr>
          <w:b/>
          <w:bCs/>
          <w:sz w:val="36"/>
          <w:szCs w:val="36"/>
          <w:u w:val="single"/>
        </w:rPr>
      </w:pPr>
      <w:r>
        <w:rPr>
          <w:b/>
          <w:bCs/>
          <w:sz w:val="36"/>
          <w:szCs w:val="36"/>
          <w:u w:val="single"/>
        </w:rPr>
        <w:lastRenderedPageBreak/>
        <w:t>STATE LAPEL PIN</w:t>
      </w:r>
      <w:r w:rsidRPr="006E4631">
        <w:rPr>
          <w:b/>
          <w:bCs/>
          <w:sz w:val="36"/>
          <w:szCs w:val="36"/>
          <w:u w:val="single"/>
        </w:rPr>
        <w:t xml:space="preserve"> EVENT</w:t>
      </w:r>
    </w:p>
    <w:p w14:paraId="7D5442CC" w14:textId="77777777" w:rsidR="00BB1EB7" w:rsidRDefault="00BB1EB7" w:rsidP="00BB1EB7">
      <w:pPr>
        <w:jc w:val="center"/>
        <w:rPr>
          <w:bCs/>
        </w:rPr>
      </w:pPr>
      <w:r>
        <w:rPr>
          <w:bCs/>
        </w:rPr>
        <w:t>Shannon Aaron-Coordinator</w:t>
      </w:r>
    </w:p>
    <w:p w14:paraId="24938AAA" w14:textId="77777777" w:rsidR="00BB1EB7" w:rsidRDefault="00BB1EB7" w:rsidP="00BB1EB7">
      <w:pPr>
        <w:jc w:val="center"/>
        <w:rPr>
          <w:bCs/>
        </w:rPr>
      </w:pPr>
      <w:r>
        <w:rPr>
          <w:bCs/>
        </w:rPr>
        <w:t>770-630-3967-georgiadeca@gmail.com</w:t>
      </w:r>
    </w:p>
    <w:p w14:paraId="4B3B6DA7" w14:textId="77777777" w:rsidR="00BB1EB7" w:rsidRDefault="00BB1EB7" w:rsidP="00BB1EB7">
      <w:pPr>
        <w:jc w:val="center"/>
        <w:rPr>
          <w:bCs/>
        </w:rPr>
      </w:pPr>
    </w:p>
    <w:p w14:paraId="41EA8DF6" w14:textId="77777777" w:rsidR="00BB1EB7" w:rsidRDefault="00BB1EB7" w:rsidP="00BB1EB7">
      <w:pPr>
        <w:jc w:val="center"/>
      </w:pPr>
      <w:r>
        <w:t>Register on the Fall LDC Registration Site. Only registered chapters can participate.</w:t>
      </w:r>
    </w:p>
    <w:p w14:paraId="5E54FE97" w14:textId="77777777" w:rsidR="00BB1EB7" w:rsidRDefault="00BB1EB7" w:rsidP="00BB1EB7">
      <w:pPr>
        <w:jc w:val="center"/>
      </w:pPr>
    </w:p>
    <w:p w14:paraId="7DB7DA17" w14:textId="7A1BDFD8" w:rsidR="00BB1EB7" w:rsidRPr="00404F18" w:rsidRDefault="00BB1EB7" w:rsidP="00BB1EB7">
      <w:pPr>
        <w:jc w:val="center"/>
      </w:pPr>
      <w:r w:rsidRPr="00404F18">
        <w:t xml:space="preserve">Submit 1 State Lapel Pin design on the Lapel Pin Google Form by October </w:t>
      </w:r>
      <w:r w:rsidR="005F72C0" w:rsidRPr="00404F18">
        <w:t>1</w:t>
      </w:r>
      <w:r w:rsidR="00783FB2">
        <w:t>0</w:t>
      </w:r>
      <w:r w:rsidRPr="00404F18">
        <w:t>, 202</w:t>
      </w:r>
      <w:r w:rsidR="00783FB2">
        <w:t>5</w:t>
      </w:r>
      <w:r w:rsidRPr="00404F18">
        <w:t>.</w:t>
      </w:r>
    </w:p>
    <w:p w14:paraId="7A6A7BA3" w14:textId="50C57E93" w:rsidR="00BB1EB7" w:rsidRDefault="000C00CA" w:rsidP="00BB1EB7">
      <w:pPr>
        <w:jc w:val="center"/>
      </w:pPr>
      <w:r w:rsidRPr="004D1555">
        <w:t xml:space="preserve">Submission Form: </w:t>
      </w:r>
      <w:r w:rsidR="004D1555" w:rsidRPr="004D1555">
        <w:t>https://forms.gle/CjdP2NaD1PEpAKqw6</w:t>
      </w:r>
    </w:p>
    <w:p w14:paraId="621623AF" w14:textId="77777777" w:rsidR="00BB1EB7" w:rsidRDefault="00BB1EB7" w:rsidP="00BB1EB7">
      <w:pPr>
        <w:jc w:val="center"/>
      </w:pPr>
    </w:p>
    <w:p w14:paraId="0663DA01" w14:textId="77777777" w:rsidR="00BB1EB7" w:rsidRDefault="00BB1EB7" w:rsidP="00BB1EB7">
      <w:pPr>
        <w:rPr>
          <w:b/>
        </w:rPr>
      </w:pPr>
      <w:r>
        <w:rPr>
          <w:b/>
        </w:rPr>
        <w:t>Purpose:</w:t>
      </w:r>
    </w:p>
    <w:p w14:paraId="3FAEFB48" w14:textId="77777777" w:rsidR="00BB1EB7" w:rsidRPr="00150860" w:rsidRDefault="00BB1EB7" w:rsidP="00BB1EB7">
      <w:pPr>
        <w:rPr>
          <w:bCs/>
        </w:rPr>
      </w:pPr>
      <w:r>
        <w:t>To allow Georgia DECA members to develop an annual lapel pin that can be worn to local, regional, state, and national meetings that will identify Georgia DECA members. The winning design will be chosen for its ability to catch the consumer’s eye and depict Georgia DECA pride. First, Second, and Third Place will be awarded.</w:t>
      </w:r>
    </w:p>
    <w:p w14:paraId="36EAC55C" w14:textId="77777777" w:rsidR="00BB1EB7" w:rsidRDefault="00BB1EB7" w:rsidP="00BB1EB7">
      <w:pPr>
        <w:rPr>
          <w:b/>
          <w:bCs/>
        </w:rPr>
      </w:pPr>
    </w:p>
    <w:p w14:paraId="67A229D8" w14:textId="77777777" w:rsidR="00BB1EB7" w:rsidRPr="00D4122D" w:rsidRDefault="00BB1EB7" w:rsidP="00BB1EB7">
      <w:pPr>
        <w:rPr>
          <w:b/>
          <w:bCs/>
          <w:sz w:val="20"/>
        </w:rPr>
      </w:pPr>
    </w:p>
    <w:p w14:paraId="532C31FD" w14:textId="77777777" w:rsidR="00BB1EB7" w:rsidRDefault="00BB1EB7" w:rsidP="00BB1EB7">
      <w:pPr>
        <w:rPr>
          <w:b/>
          <w:bCs/>
        </w:rPr>
      </w:pPr>
      <w:r>
        <w:rPr>
          <w:b/>
          <w:bCs/>
        </w:rPr>
        <w:t>GUIDELINES:</w:t>
      </w:r>
    </w:p>
    <w:p w14:paraId="61868DAD" w14:textId="77777777" w:rsidR="00BB1EB7" w:rsidRPr="00B23215" w:rsidRDefault="00BB1EB7" w:rsidP="00BB1EB7">
      <w:pPr>
        <w:numPr>
          <w:ilvl w:val="0"/>
          <w:numId w:val="15"/>
        </w:numPr>
        <w:rPr>
          <w:bCs/>
          <w:sz w:val="22"/>
          <w:szCs w:val="22"/>
        </w:rPr>
      </w:pPr>
      <w:r w:rsidRPr="00B23215">
        <w:rPr>
          <w:bCs/>
          <w:sz w:val="22"/>
          <w:szCs w:val="22"/>
        </w:rPr>
        <w:t xml:space="preserve">Entries are limited to one individual student per </w:t>
      </w:r>
      <w:proofErr w:type="gramStart"/>
      <w:r w:rsidRPr="00B23215">
        <w:rPr>
          <w:bCs/>
          <w:sz w:val="22"/>
          <w:szCs w:val="22"/>
        </w:rPr>
        <w:t>chapter</w:t>
      </w:r>
      <w:proofErr w:type="gramEnd"/>
      <w:r w:rsidRPr="00B23215">
        <w:rPr>
          <w:bCs/>
          <w:sz w:val="22"/>
          <w:szCs w:val="22"/>
        </w:rPr>
        <w:t xml:space="preserve"> </w:t>
      </w:r>
    </w:p>
    <w:p w14:paraId="01F60CBA" w14:textId="77777777" w:rsidR="00BB1EB7" w:rsidRPr="00B23215" w:rsidRDefault="00BB1EB7" w:rsidP="00BB1EB7">
      <w:pPr>
        <w:numPr>
          <w:ilvl w:val="0"/>
          <w:numId w:val="15"/>
        </w:numPr>
        <w:rPr>
          <w:bCs/>
          <w:sz w:val="22"/>
          <w:szCs w:val="22"/>
        </w:rPr>
      </w:pPr>
      <w:r>
        <w:rPr>
          <w:bCs/>
          <w:sz w:val="22"/>
          <w:szCs w:val="22"/>
        </w:rPr>
        <w:t xml:space="preserve">Chapters will design a DECA pin that can be worn on blazers, jackets, shirts, sweaters, or blouses. </w:t>
      </w:r>
    </w:p>
    <w:p w14:paraId="5752FE1B" w14:textId="0DB4F5DE" w:rsidR="00BB1EB7" w:rsidRPr="00B23215" w:rsidRDefault="00BB1EB7" w:rsidP="00BB1EB7">
      <w:pPr>
        <w:numPr>
          <w:ilvl w:val="0"/>
          <w:numId w:val="15"/>
        </w:numPr>
        <w:rPr>
          <w:bCs/>
          <w:sz w:val="22"/>
          <w:szCs w:val="22"/>
        </w:rPr>
      </w:pPr>
      <w:r>
        <w:rPr>
          <w:bCs/>
          <w:sz w:val="22"/>
          <w:szCs w:val="22"/>
        </w:rPr>
        <w:t xml:space="preserve">Pin Design should reflect ICDC being held in </w:t>
      </w:r>
      <w:r w:rsidR="00783FB2">
        <w:rPr>
          <w:bCs/>
          <w:sz w:val="22"/>
          <w:szCs w:val="22"/>
        </w:rPr>
        <w:t>Atlanta, GA</w:t>
      </w:r>
      <w:r>
        <w:rPr>
          <w:bCs/>
          <w:sz w:val="22"/>
          <w:szCs w:val="22"/>
        </w:rPr>
        <w:t xml:space="preserve">- could include elements related to GA based businesses and </w:t>
      </w:r>
      <w:proofErr w:type="gramStart"/>
      <w:r>
        <w:rPr>
          <w:bCs/>
          <w:sz w:val="22"/>
          <w:szCs w:val="22"/>
        </w:rPr>
        <w:t>companies</w:t>
      </w:r>
      <w:proofErr w:type="gramEnd"/>
    </w:p>
    <w:p w14:paraId="25EB370A" w14:textId="77777777" w:rsidR="00BB1EB7" w:rsidRPr="00B23215" w:rsidRDefault="00BB1EB7" w:rsidP="00BB1EB7">
      <w:pPr>
        <w:numPr>
          <w:ilvl w:val="0"/>
          <w:numId w:val="15"/>
        </w:numPr>
        <w:rPr>
          <w:bCs/>
          <w:sz w:val="22"/>
          <w:szCs w:val="22"/>
        </w:rPr>
      </w:pPr>
      <w:r>
        <w:rPr>
          <w:bCs/>
          <w:sz w:val="22"/>
          <w:szCs w:val="22"/>
        </w:rPr>
        <w:t xml:space="preserve">One Lapel Pin Design should be submitted as a PDF in the Lapel Pin Google Form. </w:t>
      </w:r>
    </w:p>
    <w:p w14:paraId="4BAB5452" w14:textId="5244D567" w:rsidR="00BB1EB7" w:rsidRDefault="00BB1EB7" w:rsidP="00BB1EB7">
      <w:pPr>
        <w:numPr>
          <w:ilvl w:val="0"/>
          <w:numId w:val="15"/>
        </w:numPr>
        <w:rPr>
          <w:bCs/>
          <w:sz w:val="22"/>
          <w:szCs w:val="22"/>
        </w:rPr>
      </w:pPr>
      <w:r>
        <w:rPr>
          <w:bCs/>
          <w:sz w:val="22"/>
          <w:szCs w:val="22"/>
        </w:rPr>
        <w:t xml:space="preserve">Lapel Pin Designs will be </w:t>
      </w:r>
      <w:proofErr w:type="gramStart"/>
      <w:r>
        <w:rPr>
          <w:bCs/>
          <w:sz w:val="22"/>
          <w:szCs w:val="22"/>
        </w:rPr>
        <w:t>judged</w:t>
      </w:r>
      <w:proofErr w:type="gramEnd"/>
      <w:r>
        <w:rPr>
          <w:bCs/>
          <w:sz w:val="22"/>
          <w:szCs w:val="22"/>
        </w:rPr>
        <w:t xml:space="preserve"> and </w:t>
      </w:r>
      <w:r w:rsidRPr="00CC0C72">
        <w:rPr>
          <w:bCs/>
          <w:sz w:val="22"/>
        </w:rPr>
        <w:t xml:space="preserve">Winners will be announced at the </w:t>
      </w:r>
      <w:r>
        <w:rPr>
          <w:bCs/>
          <w:sz w:val="22"/>
        </w:rPr>
        <w:t>Fall LDC General Session</w:t>
      </w:r>
      <w:r>
        <w:rPr>
          <w:bCs/>
        </w:rPr>
        <w:t>.</w:t>
      </w:r>
    </w:p>
    <w:p w14:paraId="06CEB7E4" w14:textId="77777777" w:rsidR="00BB1EB7" w:rsidRDefault="00BB1EB7" w:rsidP="00BB1EB7">
      <w:pPr>
        <w:rPr>
          <w:bCs/>
          <w:sz w:val="22"/>
          <w:szCs w:val="22"/>
        </w:rPr>
      </w:pPr>
    </w:p>
    <w:p w14:paraId="43716119" w14:textId="77777777" w:rsidR="00BB1EB7" w:rsidRPr="00982A0A" w:rsidRDefault="00BB1EB7" w:rsidP="00BB1EB7">
      <w:pPr>
        <w:rPr>
          <w:b/>
          <w:bCs/>
          <w:szCs w:val="22"/>
        </w:rPr>
      </w:pPr>
      <w:r>
        <w:rPr>
          <w:b/>
          <w:bCs/>
          <w:szCs w:val="22"/>
        </w:rPr>
        <w:t>GENERAL INFORMATION</w:t>
      </w:r>
    </w:p>
    <w:p w14:paraId="6FA6C98E" w14:textId="77777777" w:rsidR="00BB1EB7" w:rsidRDefault="00BB1EB7" w:rsidP="00BB1EB7">
      <w:pPr>
        <w:numPr>
          <w:ilvl w:val="0"/>
          <w:numId w:val="16"/>
        </w:numPr>
        <w:rPr>
          <w:bCs/>
          <w:sz w:val="22"/>
          <w:szCs w:val="22"/>
        </w:rPr>
      </w:pPr>
      <w:r>
        <w:rPr>
          <w:bCs/>
          <w:sz w:val="22"/>
          <w:szCs w:val="22"/>
        </w:rPr>
        <w:t xml:space="preserve">Georgia DECA reserves the right to make any changes to the design which may conflict with its </w:t>
      </w:r>
      <w:proofErr w:type="gramStart"/>
      <w:r>
        <w:rPr>
          <w:bCs/>
          <w:sz w:val="22"/>
          <w:szCs w:val="22"/>
        </w:rPr>
        <w:t>production</w:t>
      </w:r>
      <w:proofErr w:type="gramEnd"/>
    </w:p>
    <w:p w14:paraId="6C8F45BE" w14:textId="77777777" w:rsidR="00BB1EB7" w:rsidRPr="00B23215" w:rsidRDefault="00BB1EB7" w:rsidP="00BB1EB7">
      <w:pPr>
        <w:numPr>
          <w:ilvl w:val="0"/>
          <w:numId w:val="16"/>
        </w:numPr>
        <w:rPr>
          <w:bCs/>
          <w:sz w:val="22"/>
          <w:szCs w:val="22"/>
        </w:rPr>
      </w:pPr>
      <w:r>
        <w:rPr>
          <w:bCs/>
          <w:sz w:val="22"/>
          <w:szCs w:val="22"/>
        </w:rPr>
        <w:t>All pin designs become the property of Georgia DECA. When a contestant enters a design, he or she relinquishes all rights for the sale and use of the design to Georgia DECA.</w:t>
      </w:r>
    </w:p>
    <w:p w14:paraId="4F737F49" w14:textId="77777777" w:rsidR="00BB1EB7" w:rsidRDefault="00BB1EB7" w:rsidP="00BB1EB7">
      <w:pPr>
        <w:ind w:left="720"/>
        <w:rPr>
          <w:bCs/>
        </w:rPr>
      </w:pPr>
    </w:p>
    <w:p w14:paraId="1CE6F7B3" w14:textId="77777777" w:rsidR="00BB1EB7" w:rsidRPr="006E4631" w:rsidRDefault="00BB1EB7" w:rsidP="00BB1EB7">
      <w:pPr>
        <w:rPr>
          <w:b/>
          <w:bCs/>
        </w:rPr>
      </w:pPr>
      <w:r w:rsidRPr="00CA1466">
        <w:rPr>
          <w:b/>
          <w:bCs/>
        </w:rPr>
        <w:t>EVALUATION:</w:t>
      </w:r>
    </w:p>
    <w:p w14:paraId="63B9623F" w14:textId="77777777" w:rsidR="00BB1EB7" w:rsidRDefault="00BB1EB7" w:rsidP="00BB1EB7">
      <w:pPr>
        <w:numPr>
          <w:ilvl w:val="0"/>
          <w:numId w:val="14"/>
        </w:numPr>
        <w:rPr>
          <w:bCs/>
        </w:rPr>
      </w:pPr>
      <w:r>
        <w:rPr>
          <w:bCs/>
        </w:rPr>
        <w:t>Layout and Design (25 points)</w:t>
      </w:r>
    </w:p>
    <w:p w14:paraId="59FAEB05" w14:textId="77777777" w:rsidR="00BB1EB7" w:rsidRDefault="00BB1EB7" w:rsidP="00BB1EB7">
      <w:pPr>
        <w:numPr>
          <w:ilvl w:val="0"/>
          <w:numId w:val="14"/>
        </w:numPr>
        <w:rPr>
          <w:bCs/>
        </w:rPr>
      </w:pPr>
      <w:r>
        <w:rPr>
          <w:bCs/>
        </w:rPr>
        <w:t>Creativity and Originality (25 points)</w:t>
      </w:r>
    </w:p>
    <w:p w14:paraId="0A16FA62" w14:textId="77777777" w:rsidR="00BB1EB7" w:rsidRDefault="00BB1EB7" w:rsidP="00BB1EB7">
      <w:pPr>
        <w:numPr>
          <w:ilvl w:val="0"/>
          <w:numId w:val="14"/>
        </w:numPr>
        <w:rPr>
          <w:bCs/>
        </w:rPr>
      </w:pPr>
      <w:r>
        <w:rPr>
          <w:bCs/>
        </w:rPr>
        <w:t>Workmanship (25 points)</w:t>
      </w:r>
    </w:p>
    <w:p w14:paraId="2E9033BB" w14:textId="77777777" w:rsidR="00BB1EB7" w:rsidRDefault="00BB1EB7" w:rsidP="00BB1EB7">
      <w:pPr>
        <w:numPr>
          <w:ilvl w:val="0"/>
          <w:numId w:val="14"/>
        </w:numPr>
        <w:rPr>
          <w:bCs/>
        </w:rPr>
      </w:pPr>
      <w:r>
        <w:rPr>
          <w:bCs/>
        </w:rPr>
        <w:t>Suitability (15 points)</w:t>
      </w:r>
    </w:p>
    <w:p w14:paraId="6D1D5443" w14:textId="35BBB86B" w:rsidR="00BB1EB7" w:rsidRDefault="00BB1EB7" w:rsidP="00BB1EB7">
      <w:pPr>
        <w:numPr>
          <w:ilvl w:val="0"/>
          <w:numId w:val="14"/>
        </w:numPr>
        <w:rPr>
          <w:bCs/>
        </w:rPr>
      </w:pPr>
      <w:r>
        <w:rPr>
          <w:bCs/>
        </w:rPr>
        <w:t>Overall Impression (10 points)</w:t>
      </w:r>
    </w:p>
    <w:p w14:paraId="7D9EBF34" w14:textId="4E1A2207" w:rsidR="00BB1EB7" w:rsidRDefault="00BB1EB7" w:rsidP="00BB1EB7">
      <w:pPr>
        <w:rPr>
          <w:bCs/>
        </w:rPr>
      </w:pPr>
    </w:p>
    <w:p w14:paraId="5B98555C" w14:textId="7E0F9D0F" w:rsidR="00BB1EB7" w:rsidRDefault="00BB1EB7" w:rsidP="00BB1EB7">
      <w:pPr>
        <w:rPr>
          <w:bCs/>
        </w:rPr>
      </w:pPr>
    </w:p>
    <w:p w14:paraId="38094535" w14:textId="56B0C65D" w:rsidR="00BB1EB7" w:rsidRDefault="00BB1EB7" w:rsidP="00BB1EB7">
      <w:pPr>
        <w:rPr>
          <w:bCs/>
        </w:rPr>
      </w:pPr>
    </w:p>
    <w:p w14:paraId="56B6BBE5" w14:textId="3B531F6D" w:rsidR="00BB1EB7" w:rsidRDefault="00BB1EB7" w:rsidP="00BB1EB7">
      <w:pPr>
        <w:rPr>
          <w:bCs/>
        </w:rPr>
      </w:pPr>
    </w:p>
    <w:p w14:paraId="7EE96D43" w14:textId="5C11AD48" w:rsidR="00BB1EB7" w:rsidRDefault="00BB1EB7" w:rsidP="00BB1EB7">
      <w:pPr>
        <w:rPr>
          <w:bCs/>
        </w:rPr>
      </w:pPr>
    </w:p>
    <w:p w14:paraId="2D318C6F" w14:textId="60E539AA" w:rsidR="00BB1EB7" w:rsidRDefault="00BB1EB7" w:rsidP="00BB1EB7">
      <w:pPr>
        <w:rPr>
          <w:bCs/>
        </w:rPr>
      </w:pPr>
    </w:p>
    <w:p w14:paraId="54E22990" w14:textId="03616E5B" w:rsidR="00BB1EB7" w:rsidRDefault="00BB1EB7" w:rsidP="00BB1EB7">
      <w:pPr>
        <w:rPr>
          <w:bCs/>
        </w:rPr>
      </w:pPr>
    </w:p>
    <w:p w14:paraId="4BD341E5" w14:textId="71430965" w:rsidR="00BB1EB7" w:rsidRDefault="00BB1EB7" w:rsidP="00BB1EB7">
      <w:pPr>
        <w:rPr>
          <w:bCs/>
        </w:rPr>
      </w:pPr>
    </w:p>
    <w:p w14:paraId="33CC6B91" w14:textId="44476787" w:rsidR="00BB1EB7" w:rsidRDefault="00BB1EB7" w:rsidP="00BB1EB7">
      <w:pPr>
        <w:rPr>
          <w:bCs/>
        </w:rPr>
      </w:pPr>
    </w:p>
    <w:p w14:paraId="09B08503" w14:textId="77777777" w:rsidR="00BB1EB7" w:rsidRDefault="00BB1EB7" w:rsidP="00BB1EB7">
      <w:pPr>
        <w:jc w:val="center"/>
        <w:rPr>
          <w:b/>
          <w:bCs/>
          <w:color w:val="0000FF"/>
          <w:sz w:val="44"/>
          <w:szCs w:val="22"/>
        </w:rPr>
      </w:pPr>
      <w:r w:rsidRPr="00AF25D4">
        <w:rPr>
          <w:b/>
          <w:bCs/>
          <w:color w:val="0000FF"/>
          <w:sz w:val="44"/>
          <w:szCs w:val="22"/>
        </w:rPr>
        <w:lastRenderedPageBreak/>
        <w:t xml:space="preserve">Individual Marketing Role Play </w:t>
      </w:r>
    </w:p>
    <w:p w14:paraId="53EB7CBD" w14:textId="77777777" w:rsidR="00BB1EB7" w:rsidRPr="00AF25D4" w:rsidRDefault="00BB1EB7" w:rsidP="00BB1EB7">
      <w:pPr>
        <w:jc w:val="center"/>
        <w:rPr>
          <w:b/>
          <w:bCs/>
          <w:color w:val="0000FF"/>
          <w:sz w:val="44"/>
          <w:szCs w:val="22"/>
        </w:rPr>
      </w:pPr>
      <w:r w:rsidRPr="00AF25D4">
        <w:rPr>
          <w:b/>
          <w:bCs/>
          <w:color w:val="0000FF"/>
          <w:sz w:val="44"/>
          <w:szCs w:val="22"/>
        </w:rPr>
        <w:t>Competition Guidelines</w:t>
      </w:r>
    </w:p>
    <w:p w14:paraId="0C1D356C" w14:textId="77777777" w:rsidR="00BB1EB7" w:rsidRDefault="00BB1EB7" w:rsidP="00BB1EB7">
      <w:pPr>
        <w:jc w:val="center"/>
        <w:rPr>
          <w:b/>
          <w:bCs/>
          <w:color w:val="0000FF"/>
          <w:sz w:val="22"/>
          <w:szCs w:val="22"/>
        </w:rPr>
      </w:pPr>
    </w:p>
    <w:p w14:paraId="57972176" w14:textId="77777777" w:rsidR="00BB1EB7" w:rsidRDefault="00BB1EB7" w:rsidP="00BB1EB7">
      <w:pPr>
        <w:jc w:val="center"/>
        <w:rPr>
          <w:rFonts w:ascii="Arial" w:hAnsi="Arial" w:cs="Arial"/>
          <w:b/>
          <w:bCs/>
          <w:sz w:val="28"/>
          <w:szCs w:val="28"/>
        </w:rPr>
      </w:pPr>
      <w:r>
        <w:rPr>
          <w:rFonts w:ascii="Arial" w:hAnsi="Arial" w:cs="Arial"/>
          <w:b/>
          <w:bCs/>
          <w:sz w:val="28"/>
          <w:szCs w:val="28"/>
        </w:rPr>
        <w:t>PARTICIPANT INSTRUCTIONS</w:t>
      </w:r>
    </w:p>
    <w:p w14:paraId="5BEB92AB" w14:textId="77777777" w:rsidR="00BB1EB7" w:rsidRDefault="00BB1EB7" w:rsidP="00BB1EB7">
      <w:pPr>
        <w:jc w:val="center"/>
        <w:rPr>
          <w:rFonts w:ascii="Arial" w:hAnsi="Arial" w:cs="Arial"/>
          <w:b/>
          <w:bCs/>
          <w:sz w:val="28"/>
          <w:szCs w:val="28"/>
        </w:rPr>
      </w:pPr>
    </w:p>
    <w:p w14:paraId="77668C0D" w14:textId="6E5AEE24" w:rsidR="00BB1EB7" w:rsidRPr="007F5A78" w:rsidRDefault="00BB1EB7" w:rsidP="00BB1EB7">
      <w:pPr>
        <w:pStyle w:val="ListParagraph"/>
        <w:numPr>
          <w:ilvl w:val="0"/>
          <w:numId w:val="17"/>
        </w:numPr>
        <w:rPr>
          <w:rFonts w:ascii="Times" w:hAnsi="Times" w:cs="Arial"/>
          <w:b/>
          <w:bCs/>
        </w:rPr>
      </w:pPr>
      <w:r>
        <w:rPr>
          <w:rFonts w:ascii="Times" w:hAnsi="Times" w:cs="Arial"/>
        </w:rPr>
        <w:t>The event will be presented to you through your reading of the 21</w:t>
      </w:r>
      <w:r w:rsidRPr="00A45502">
        <w:rPr>
          <w:rFonts w:ascii="Times" w:hAnsi="Times" w:cs="Arial"/>
          <w:vertAlign w:val="superscript"/>
        </w:rPr>
        <w:t>st</w:t>
      </w:r>
      <w:r>
        <w:rPr>
          <w:rFonts w:ascii="Times" w:hAnsi="Times" w:cs="Arial"/>
        </w:rPr>
        <w:t xml:space="preserve"> Century Skills, Performance Indicators and Event Situation. Participants will receive the Event Scenario at competition on </w:t>
      </w:r>
      <w:r w:rsidR="004E44B5">
        <w:rPr>
          <w:rFonts w:ascii="Times" w:hAnsi="Times" w:cs="Arial"/>
        </w:rPr>
        <w:t xml:space="preserve">November </w:t>
      </w:r>
      <w:r w:rsidR="00783FB2">
        <w:rPr>
          <w:rFonts w:ascii="Times" w:hAnsi="Times" w:cs="Arial"/>
        </w:rPr>
        <w:t>5</w:t>
      </w:r>
      <w:r w:rsidR="004E44B5" w:rsidRPr="004E44B5">
        <w:rPr>
          <w:rFonts w:ascii="Times" w:hAnsi="Times" w:cs="Arial"/>
          <w:vertAlign w:val="superscript"/>
        </w:rPr>
        <w:t>th</w:t>
      </w:r>
      <w:r w:rsidR="004E44B5">
        <w:rPr>
          <w:rFonts w:ascii="Times" w:hAnsi="Times" w:cs="Arial"/>
        </w:rPr>
        <w:t>.</w:t>
      </w:r>
    </w:p>
    <w:p w14:paraId="3417B813" w14:textId="41A7625E" w:rsidR="00BB1EB7" w:rsidRPr="00A45502" w:rsidRDefault="00BB1EB7" w:rsidP="00BB1EB7">
      <w:pPr>
        <w:pStyle w:val="ListParagraph"/>
        <w:numPr>
          <w:ilvl w:val="0"/>
          <w:numId w:val="17"/>
        </w:numPr>
        <w:rPr>
          <w:rFonts w:ascii="Times" w:hAnsi="Times" w:cs="Arial"/>
          <w:b/>
          <w:bCs/>
        </w:rPr>
      </w:pPr>
      <w:r>
        <w:rPr>
          <w:rFonts w:ascii="Times" w:hAnsi="Times" w:cs="Arial"/>
          <w:b/>
          <w:bCs/>
        </w:rPr>
        <w:t xml:space="preserve">Chapters may have up to </w:t>
      </w:r>
      <w:r w:rsidR="005F72C0">
        <w:rPr>
          <w:rFonts w:ascii="Times" w:hAnsi="Times" w:cs="Arial"/>
          <w:b/>
          <w:bCs/>
        </w:rPr>
        <w:t>2</w:t>
      </w:r>
      <w:r>
        <w:rPr>
          <w:rFonts w:ascii="Times" w:hAnsi="Times" w:cs="Arial"/>
          <w:b/>
          <w:bCs/>
        </w:rPr>
        <w:t xml:space="preserve"> entries in this event.</w:t>
      </w:r>
    </w:p>
    <w:p w14:paraId="0CFD735E" w14:textId="0D05C112" w:rsidR="00BB1EB7" w:rsidRPr="006C5377" w:rsidRDefault="00BB1EB7" w:rsidP="00BB1EB7">
      <w:pPr>
        <w:pStyle w:val="ListParagraph"/>
        <w:numPr>
          <w:ilvl w:val="0"/>
          <w:numId w:val="17"/>
        </w:numPr>
        <w:rPr>
          <w:rFonts w:ascii="Times" w:hAnsi="Times" w:cs="Arial"/>
          <w:b/>
          <w:bCs/>
        </w:rPr>
      </w:pPr>
      <w:r>
        <w:rPr>
          <w:rFonts w:ascii="Times" w:hAnsi="Times" w:cs="Arial"/>
        </w:rPr>
        <w:t xml:space="preserve">Presentations will take place on </w:t>
      </w:r>
      <w:r w:rsidR="005F72C0">
        <w:rPr>
          <w:rFonts w:ascii="Times" w:hAnsi="Times" w:cs="Arial"/>
        </w:rPr>
        <w:t xml:space="preserve">November </w:t>
      </w:r>
      <w:r w:rsidR="00783FB2">
        <w:rPr>
          <w:rFonts w:ascii="Times" w:hAnsi="Times" w:cs="Arial"/>
        </w:rPr>
        <w:t>6</w:t>
      </w:r>
      <w:r w:rsidR="005F72C0">
        <w:rPr>
          <w:rFonts w:ascii="Times" w:hAnsi="Times" w:cs="Arial"/>
        </w:rPr>
        <w:t>th</w:t>
      </w:r>
      <w:r>
        <w:rPr>
          <w:rFonts w:ascii="Times" w:hAnsi="Times" w:cs="Arial"/>
        </w:rPr>
        <w:t xml:space="preserve"> between </w:t>
      </w:r>
      <w:r w:rsidR="004E44B5">
        <w:rPr>
          <w:rFonts w:ascii="Times" w:hAnsi="Times" w:cs="Arial"/>
        </w:rPr>
        <w:t>4</w:t>
      </w:r>
      <w:r>
        <w:rPr>
          <w:rFonts w:ascii="Times" w:hAnsi="Times" w:cs="Arial"/>
        </w:rPr>
        <w:t>pm-8pm. Times will be assigned prior to Fall LDC.</w:t>
      </w:r>
    </w:p>
    <w:p w14:paraId="723F950B" w14:textId="77777777" w:rsidR="00BB1EB7" w:rsidRPr="00AF25D4" w:rsidRDefault="00BB1EB7" w:rsidP="00BB1EB7">
      <w:pPr>
        <w:pStyle w:val="ListParagraph"/>
        <w:numPr>
          <w:ilvl w:val="0"/>
          <w:numId w:val="17"/>
        </w:numPr>
        <w:rPr>
          <w:rFonts w:ascii="Times" w:hAnsi="Times" w:cs="Arial"/>
          <w:b/>
          <w:bCs/>
        </w:rPr>
      </w:pPr>
      <w:r>
        <w:rPr>
          <w:rFonts w:ascii="Times" w:hAnsi="Times" w:cs="Arial"/>
        </w:rPr>
        <w:t>You will be evaluated on how well you demonstrate the 21</w:t>
      </w:r>
      <w:r w:rsidRPr="00040E02">
        <w:rPr>
          <w:rFonts w:ascii="Times" w:hAnsi="Times" w:cs="Arial"/>
          <w:vertAlign w:val="superscript"/>
        </w:rPr>
        <w:t>st</w:t>
      </w:r>
      <w:r>
        <w:rPr>
          <w:rFonts w:ascii="Times" w:hAnsi="Times" w:cs="Arial"/>
        </w:rPr>
        <w:t xml:space="preserve"> Century Skills and meet the performance indicators of this event.</w:t>
      </w:r>
    </w:p>
    <w:p w14:paraId="0C45B42C" w14:textId="3FCC89AA" w:rsidR="00BB1EB7" w:rsidRPr="007F5A78" w:rsidRDefault="00BB1EB7" w:rsidP="00BB1EB7">
      <w:pPr>
        <w:pStyle w:val="ListParagraph"/>
        <w:numPr>
          <w:ilvl w:val="0"/>
          <w:numId w:val="17"/>
        </w:numPr>
        <w:rPr>
          <w:rFonts w:ascii="Times" w:hAnsi="Times" w:cs="Arial"/>
          <w:b/>
          <w:bCs/>
        </w:rPr>
      </w:pPr>
      <w:r>
        <w:rPr>
          <w:rFonts w:ascii="Times" w:hAnsi="Times" w:cs="Arial"/>
        </w:rPr>
        <w:t>You will have 10 minutes to present to a judge.</w:t>
      </w:r>
    </w:p>
    <w:p w14:paraId="30E16A8F" w14:textId="77777777" w:rsidR="00BB1EB7" w:rsidRDefault="00BB1EB7" w:rsidP="00BB1EB7">
      <w:pPr>
        <w:rPr>
          <w:rFonts w:ascii="Times" w:hAnsi="Times" w:cs="Arial"/>
          <w:b/>
          <w:bCs/>
        </w:rPr>
      </w:pPr>
    </w:p>
    <w:p w14:paraId="52C1CDFC" w14:textId="5CC3C402" w:rsidR="00BB1EB7" w:rsidRPr="00792469" w:rsidRDefault="00BB1EB7" w:rsidP="00BB1EB7">
      <w:pPr>
        <w:jc w:val="center"/>
        <w:rPr>
          <w:rFonts w:ascii="Times" w:hAnsi="Times" w:cs="Arial"/>
          <w:b/>
          <w:bCs/>
          <w:sz w:val="36"/>
        </w:rPr>
      </w:pPr>
      <w:r w:rsidRPr="00783FB2">
        <w:rPr>
          <w:rFonts w:ascii="Times" w:hAnsi="Times" w:cs="Arial"/>
          <w:b/>
          <w:bCs/>
          <w:sz w:val="36"/>
          <w:highlight w:val="green"/>
        </w:rPr>
        <w:t>Instructional Area</w:t>
      </w:r>
      <w:r w:rsidRPr="00783FB2">
        <w:rPr>
          <w:rFonts w:ascii="Times" w:hAnsi="Times" w:cs="Arial"/>
          <w:b/>
          <w:bCs/>
          <w:color w:val="000000" w:themeColor="text1"/>
          <w:sz w:val="36"/>
          <w:highlight w:val="green"/>
        </w:rPr>
        <w:t xml:space="preserve">: </w:t>
      </w:r>
      <w:r w:rsidR="00783FB2" w:rsidRPr="00783FB2">
        <w:rPr>
          <w:rFonts w:ascii="Times" w:hAnsi="Times" w:cs="Arial"/>
          <w:b/>
          <w:bCs/>
          <w:color w:val="000000" w:themeColor="text1"/>
          <w:sz w:val="36"/>
          <w:highlight w:val="green"/>
        </w:rPr>
        <w:t>Emotional Intelligence</w:t>
      </w:r>
    </w:p>
    <w:p w14:paraId="700814CF" w14:textId="77777777" w:rsidR="00BB1EB7" w:rsidRDefault="00BB1EB7" w:rsidP="00BB1EB7">
      <w:pPr>
        <w:jc w:val="center"/>
        <w:rPr>
          <w:rFonts w:ascii="Times" w:hAnsi="Times" w:cs="Arial"/>
          <w:b/>
          <w:bCs/>
        </w:rPr>
      </w:pPr>
    </w:p>
    <w:p w14:paraId="0113485B" w14:textId="77777777" w:rsidR="00BB1EB7" w:rsidRDefault="00BB1EB7" w:rsidP="00BB1EB7">
      <w:pPr>
        <w:jc w:val="center"/>
        <w:rPr>
          <w:b/>
          <w:bCs/>
          <w:color w:val="0000FF"/>
          <w:sz w:val="22"/>
          <w:szCs w:val="22"/>
        </w:rPr>
      </w:pPr>
    </w:p>
    <w:p w14:paraId="5BCB87F9" w14:textId="77777777" w:rsidR="00BB1EB7" w:rsidRPr="008C0EE1" w:rsidRDefault="00BB1EB7" w:rsidP="00BB1EB7">
      <w:pPr>
        <w:jc w:val="center"/>
        <w:rPr>
          <w:b/>
          <w:bCs/>
          <w:sz w:val="20"/>
          <w:szCs w:val="20"/>
          <w:u w:val="single"/>
        </w:rPr>
      </w:pPr>
      <w:r w:rsidRPr="008C0EE1">
        <w:rPr>
          <w:b/>
          <w:bCs/>
          <w:sz w:val="20"/>
          <w:szCs w:val="20"/>
          <w:u w:val="single"/>
        </w:rPr>
        <w:t>STATEMENT OF ASSURANCES AND ACADEMIC INTEGRITY:</w:t>
      </w:r>
    </w:p>
    <w:p w14:paraId="2A2C4F26" w14:textId="77777777" w:rsidR="00BB1EB7" w:rsidRPr="008C0EE1" w:rsidRDefault="00BB1EB7" w:rsidP="00BB1EB7">
      <w:pPr>
        <w:rPr>
          <w:sz w:val="20"/>
          <w:szCs w:val="20"/>
        </w:rPr>
      </w:pPr>
      <w:r w:rsidRPr="008C0EE1">
        <w:rPr>
          <w:sz w:val="20"/>
          <w:szCs w:val="20"/>
        </w:rPr>
        <w:t>Integrity and honor are integral elements of ethical, responsible business leadership.  Great care must be taken in maintaining academic integrity while preparing students for their future careers.  The maintenance and reinforcement of those standards is the respon</w:t>
      </w:r>
      <w:r>
        <w:rPr>
          <w:sz w:val="20"/>
          <w:szCs w:val="20"/>
        </w:rPr>
        <w:t>sibility of every member, adviso</w:t>
      </w:r>
      <w:r w:rsidRPr="008C0EE1">
        <w:rPr>
          <w:sz w:val="20"/>
          <w:szCs w:val="20"/>
        </w:rPr>
        <w:t xml:space="preserve">r, and administrator.  </w:t>
      </w:r>
      <w:proofErr w:type="gramStart"/>
      <w:r w:rsidRPr="008C0EE1">
        <w:rPr>
          <w:sz w:val="20"/>
          <w:szCs w:val="20"/>
        </w:rPr>
        <w:t>In order to</w:t>
      </w:r>
      <w:proofErr w:type="gramEnd"/>
      <w:r w:rsidRPr="008C0EE1">
        <w:rPr>
          <w:sz w:val="20"/>
          <w:szCs w:val="20"/>
        </w:rPr>
        <w:t xml:space="preserve"> administer such a standard across our organizat</w:t>
      </w:r>
      <w:r>
        <w:rPr>
          <w:sz w:val="20"/>
          <w:szCs w:val="20"/>
        </w:rPr>
        <w:t>ion, every competitor and adviso</w:t>
      </w:r>
      <w:r w:rsidRPr="008C0EE1">
        <w:rPr>
          <w:sz w:val="20"/>
          <w:szCs w:val="20"/>
        </w:rPr>
        <w:t>r must agree and certify that the students and a</w:t>
      </w:r>
      <w:r>
        <w:rPr>
          <w:sz w:val="20"/>
          <w:szCs w:val="20"/>
        </w:rPr>
        <w:t>dviso</w:t>
      </w:r>
      <w:r w:rsidRPr="008C0EE1">
        <w:rPr>
          <w:sz w:val="20"/>
          <w:szCs w:val="20"/>
        </w:rPr>
        <w:t>r complied to the following guidelines:</w:t>
      </w:r>
    </w:p>
    <w:p w14:paraId="00E53522" w14:textId="77777777" w:rsidR="00BB1EB7" w:rsidRPr="008C0EE1" w:rsidRDefault="00BB1EB7" w:rsidP="00BB1EB7">
      <w:pPr>
        <w:pStyle w:val="ListParagraph"/>
        <w:numPr>
          <w:ilvl w:val="0"/>
          <w:numId w:val="18"/>
        </w:numPr>
        <w:spacing w:after="160" w:line="259" w:lineRule="auto"/>
        <w:rPr>
          <w:sz w:val="20"/>
          <w:szCs w:val="20"/>
        </w:rPr>
      </w:pPr>
      <w:r w:rsidRPr="008C0EE1">
        <w:rPr>
          <w:sz w:val="20"/>
          <w:szCs w:val="20"/>
        </w:rPr>
        <w:t>Participation of the undersigne</w:t>
      </w:r>
      <w:r>
        <w:rPr>
          <w:sz w:val="20"/>
          <w:szCs w:val="20"/>
        </w:rPr>
        <w:t>d competitor in this, and any, DECA</w:t>
      </w:r>
      <w:r w:rsidRPr="008C0EE1">
        <w:rPr>
          <w:sz w:val="20"/>
          <w:szCs w:val="20"/>
        </w:rPr>
        <w:t xml:space="preserve"> competitive events will take place in an honest fashion.</w:t>
      </w:r>
      <w:r>
        <w:rPr>
          <w:sz w:val="20"/>
          <w:szCs w:val="20"/>
        </w:rPr>
        <w:t xml:space="preserve"> </w:t>
      </w:r>
      <w:r w:rsidRPr="008C0EE1">
        <w:rPr>
          <w:sz w:val="20"/>
          <w:szCs w:val="20"/>
        </w:rPr>
        <w:t>Th</w:t>
      </w:r>
      <w:r>
        <w:rPr>
          <w:sz w:val="20"/>
          <w:szCs w:val="20"/>
        </w:rPr>
        <w:t>erefore, the</w:t>
      </w:r>
      <w:r w:rsidRPr="008C0EE1">
        <w:rPr>
          <w:sz w:val="20"/>
          <w:szCs w:val="20"/>
        </w:rPr>
        <w:t xml:space="preserve"> contents of this competitive event entry and any solutions provided are solely the work of the undersigned students. </w:t>
      </w:r>
    </w:p>
    <w:p w14:paraId="74340209" w14:textId="77777777" w:rsidR="00BB1EB7" w:rsidRPr="008C0EE1" w:rsidRDefault="00BB1EB7" w:rsidP="00BB1EB7">
      <w:pPr>
        <w:pStyle w:val="ListParagraph"/>
        <w:numPr>
          <w:ilvl w:val="0"/>
          <w:numId w:val="18"/>
        </w:numPr>
        <w:spacing w:after="160" w:line="259" w:lineRule="auto"/>
        <w:rPr>
          <w:sz w:val="20"/>
          <w:szCs w:val="20"/>
        </w:rPr>
      </w:pPr>
      <w:r w:rsidRPr="008C0EE1">
        <w:rPr>
          <w:sz w:val="20"/>
          <w:szCs w:val="20"/>
        </w:rPr>
        <w:t>The presentation of this entry was completed by the students who completed the case study preparation for the event.</w:t>
      </w:r>
    </w:p>
    <w:p w14:paraId="0A3F0551" w14:textId="77777777" w:rsidR="00BB1EB7" w:rsidRPr="008C0EE1" w:rsidRDefault="00BB1EB7" w:rsidP="00BB1EB7">
      <w:pPr>
        <w:pStyle w:val="ListParagraph"/>
        <w:numPr>
          <w:ilvl w:val="0"/>
          <w:numId w:val="18"/>
        </w:numPr>
        <w:spacing w:after="160" w:line="259" w:lineRule="auto"/>
        <w:rPr>
          <w:sz w:val="20"/>
          <w:szCs w:val="20"/>
        </w:rPr>
      </w:pPr>
      <w:r w:rsidRPr="008C0EE1">
        <w:rPr>
          <w:sz w:val="20"/>
          <w:szCs w:val="20"/>
        </w:rPr>
        <w:t xml:space="preserve">The </w:t>
      </w:r>
      <w:r>
        <w:rPr>
          <w:sz w:val="20"/>
          <w:szCs w:val="20"/>
        </w:rPr>
        <w:t>adviso</w:t>
      </w:r>
      <w:r w:rsidRPr="008C0EE1">
        <w:rPr>
          <w:sz w:val="20"/>
          <w:szCs w:val="20"/>
        </w:rPr>
        <w:t xml:space="preserve">r certifies that the </w:t>
      </w:r>
      <w:r>
        <w:rPr>
          <w:sz w:val="20"/>
          <w:szCs w:val="20"/>
        </w:rPr>
        <w:t>individual student prepared their presentation without the help of outside resources and/or other people.</w:t>
      </w:r>
    </w:p>
    <w:p w14:paraId="2EBB9E9D" w14:textId="77777777" w:rsidR="00BB1EB7" w:rsidRPr="008C0EE1" w:rsidRDefault="00BB1EB7" w:rsidP="00BB1EB7">
      <w:pPr>
        <w:pStyle w:val="ListParagraph"/>
        <w:numPr>
          <w:ilvl w:val="0"/>
          <w:numId w:val="18"/>
        </w:numPr>
        <w:spacing w:after="160" w:line="259" w:lineRule="auto"/>
        <w:rPr>
          <w:sz w:val="20"/>
          <w:szCs w:val="20"/>
        </w:rPr>
      </w:pPr>
      <w:r>
        <w:rPr>
          <w:sz w:val="20"/>
          <w:szCs w:val="20"/>
        </w:rPr>
        <w:t>Students are only allowed to bring notes with them, no props or outside sources may be used.</w:t>
      </w:r>
    </w:p>
    <w:p w14:paraId="6EC0AAA0" w14:textId="77777777" w:rsidR="00BB1EB7" w:rsidRPr="008C0EE1" w:rsidRDefault="00BB1EB7" w:rsidP="00BB1EB7">
      <w:pPr>
        <w:pStyle w:val="ListParagraph"/>
        <w:numPr>
          <w:ilvl w:val="0"/>
          <w:numId w:val="18"/>
        </w:numPr>
        <w:spacing w:after="160" w:line="259" w:lineRule="auto"/>
        <w:rPr>
          <w:sz w:val="20"/>
          <w:szCs w:val="20"/>
        </w:rPr>
      </w:pPr>
      <w:r w:rsidRPr="008C0EE1">
        <w:rPr>
          <w:sz w:val="20"/>
          <w:szCs w:val="20"/>
        </w:rPr>
        <w:t xml:space="preserve">No help was sought beyond that allowed in any </w:t>
      </w:r>
      <w:r>
        <w:rPr>
          <w:sz w:val="20"/>
          <w:szCs w:val="20"/>
        </w:rPr>
        <w:t xml:space="preserve">DECA </w:t>
      </w:r>
      <w:r w:rsidRPr="008C0EE1">
        <w:rPr>
          <w:sz w:val="20"/>
          <w:szCs w:val="20"/>
        </w:rPr>
        <w:t xml:space="preserve">competitive event instructions or guidelines, and textbooks, reference materials, or other aids </w:t>
      </w:r>
      <w:r>
        <w:rPr>
          <w:sz w:val="20"/>
          <w:szCs w:val="20"/>
        </w:rPr>
        <w:t>were not used.</w:t>
      </w:r>
    </w:p>
    <w:p w14:paraId="705EA1CD" w14:textId="77777777" w:rsidR="00BB1EB7" w:rsidRPr="008C0EE1" w:rsidRDefault="00BB1EB7" w:rsidP="00BB1EB7">
      <w:pPr>
        <w:pStyle w:val="ListParagraph"/>
        <w:numPr>
          <w:ilvl w:val="0"/>
          <w:numId w:val="18"/>
        </w:numPr>
        <w:spacing w:after="160" w:line="259" w:lineRule="auto"/>
        <w:rPr>
          <w:sz w:val="20"/>
          <w:szCs w:val="20"/>
        </w:rPr>
      </w:pPr>
      <w:r w:rsidRPr="008C0EE1">
        <w:rPr>
          <w:sz w:val="20"/>
          <w:szCs w:val="20"/>
        </w:rPr>
        <w:t>No portion of this entry has previously been entered into competition.</w:t>
      </w:r>
    </w:p>
    <w:p w14:paraId="7972220A" w14:textId="77777777" w:rsidR="00BB1EB7" w:rsidRPr="008C0EE1" w:rsidRDefault="00BB1EB7" w:rsidP="00BB1EB7">
      <w:pPr>
        <w:pStyle w:val="ListParagraph"/>
        <w:numPr>
          <w:ilvl w:val="0"/>
          <w:numId w:val="18"/>
        </w:numPr>
        <w:spacing w:after="160" w:line="259" w:lineRule="auto"/>
        <w:rPr>
          <w:sz w:val="20"/>
          <w:szCs w:val="20"/>
        </w:rPr>
      </w:pPr>
      <w:r w:rsidRPr="008C0EE1">
        <w:rPr>
          <w:sz w:val="20"/>
          <w:szCs w:val="20"/>
        </w:rPr>
        <w:t xml:space="preserve">No </w:t>
      </w:r>
      <w:r>
        <w:rPr>
          <w:sz w:val="20"/>
          <w:szCs w:val="20"/>
        </w:rPr>
        <w:t>DECA</w:t>
      </w:r>
      <w:r w:rsidRPr="008C0EE1">
        <w:rPr>
          <w:sz w:val="20"/>
          <w:szCs w:val="20"/>
        </w:rPr>
        <w:t xml:space="preserve"> competitive event materials will be or have been saved to any storage device remaining in the possession of the undersigned competitor(s) or that of any other person; nor has it been saved to any cloud storage.</w:t>
      </w:r>
    </w:p>
    <w:p w14:paraId="2A90E17B" w14:textId="77777777" w:rsidR="00BB1EB7" w:rsidRPr="008C0EE1" w:rsidRDefault="00BB1EB7" w:rsidP="00BB1EB7">
      <w:pPr>
        <w:rPr>
          <w:sz w:val="20"/>
          <w:szCs w:val="20"/>
        </w:rPr>
      </w:pPr>
      <w:proofErr w:type="gramStart"/>
      <w:r w:rsidRPr="008C0EE1">
        <w:rPr>
          <w:sz w:val="20"/>
          <w:szCs w:val="20"/>
        </w:rPr>
        <w:t>In the event that</w:t>
      </w:r>
      <w:proofErr w:type="gramEnd"/>
      <w:r w:rsidRPr="008C0EE1">
        <w:rPr>
          <w:sz w:val="20"/>
          <w:szCs w:val="20"/>
        </w:rPr>
        <w:t xml:space="preserve"> one or more of these guidelines were determined to not be followed, the entry will be disqualified, and information will be forwarded to the district’s superintendent to action academic integrity violations.  </w:t>
      </w:r>
    </w:p>
    <w:p w14:paraId="025B7552" w14:textId="104CA3E7" w:rsidR="00BB1EB7" w:rsidRDefault="00BB1EB7" w:rsidP="00BB1EB7">
      <w:pPr>
        <w:rPr>
          <w:bCs/>
        </w:rPr>
      </w:pPr>
    </w:p>
    <w:p w14:paraId="67388ACA" w14:textId="7F315839" w:rsidR="005F5998" w:rsidRDefault="005F5998" w:rsidP="00BB1EB7">
      <w:pPr>
        <w:rPr>
          <w:bCs/>
        </w:rPr>
      </w:pPr>
    </w:p>
    <w:p w14:paraId="231271AE" w14:textId="159FD424" w:rsidR="005F5998" w:rsidRDefault="005F5998" w:rsidP="00BB1EB7">
      <w:pPr>
        <w:rPr>
          <w:bCs/>
        </w:rPr>
      </w:pPr>
    </w:p>
    <w:p w14:paraId="2F9A17D6" w14:textId="45912D68" w:rsidR="005F5998" w:rsidRDefault="005F5998" w:rsidP="00BB1EB7">
      <w:pPr>
        <w:rPr>
          <w:bCs/>
        </w:rPr>
      </w:pPr>
    </w:p>
    <w:p w14:paraId="6D87BF40" w14:textId="02CC57BD" w:rsidR="005F5998" w:rsidRDefault="005F5998" w:rsidP="00BB1EB7">
      <w:pPr>
        <w:rPr>
          <w:bCs/>
        </w:rPr>
      </w:pPr>
    </w:p>
    <w:p w14:paraId="744EB212" w14:textId="0A124729" w:rsidR="005F5998" w:rsidRDefault="005F5998" w:rsidP="00BB1EB7">
      <w:pPr>
        <w:rPr>
          <w:bCs/>
        </w:rPr>
      </w:pPr>
    </w:p>
    <w:p w14:paraId="1E6072D2" w14:textId="77777777" w:rsidR="005F5998" w:rsidRDefault="005F5998" w:rsidP="005F5998">
      <w:pPr>
        <w:jc w:val="center"/>
        <w:rPr>
          <w:b/>
          <w:bCs/>
          <w:color w:val="0000FF"/>
          <w:sz w:val="44"/>
          <w:szCs w:val="22"/>
        </w:rPr>
      </w:pPr>
      <w:r w:rsidRPr="00AF25D4">
        <w:rPr>
          <w:b/>
          <w:bCs/>
          <w:color w:val="0000FF"/>
          <w:sz w:val="44"/>
          <w:szCs w:val="22"/>
        </w:rPr>
        <w:lastRenderedPageBreak/>
        <w:t xml:space="preserve">Team Marketing Role Play </w:t>
      </w:r>
    </w:p>
    <w:p w14:paraId="7521B1EF" w14:textId="77777777" w:rsidR="005F5998" w:rsidRPr="00AF25D4" w:rsidRDefault="005F5998" w:rsidP="005F5998">
      <w:pPr>
        <w:jc w:val="center"/>
        <w:rPr>
          <w:b/>
          <w:bCs/>
          <w:color w:val="0000FF"/>
          <w:sz w:val="44"/>
          <w:szCs w:val="22"/>
        </w:rPr>
      </w:pPr>
      <w:r w:rsidRPr="00AF25D4">
        <w:rPr>
          <w:b/>
          <w:bCs/>
          <w:color w:val="0000FF"/>
          <w:sz w:val="44"/>
          <w:szCs w:val="22"/>
        </w:rPr>
        <w:t>Competition Guidelines</w:t>
      </w:r>
    </w:p>
    <w:p w14:paraId="28B42140" w14:textId="77777777" w:rsidR="005F5998" w:rsidRDefault="005F5998" w:rsidP="005F5998">
      <w:pPr>
        <w:rPr>
          <w:b/>
          <w:bCs/>
          <w:color w:val="0000FF"/>
          <w:sz w:val="22"/>
          <w:szCs w:val="22"/>
        </w:rPr>
      </w:pPr>
    </w:p>
    <w:p w14:paraId="216C5ECE" w14:textId="77777777" w:rsidR="005F5998" w:rsidRDefault="005F5998" w:rsidP="005F5998">
      <w:pPr>
        <w:jc w:val="center"/>
        <w:rPr>
          <w:rFonts w:ascii="Arial" w:hAnsi="Arial" w:cs="Arial"/>
          <w:b/>
          <w:bCs/>
          <w:sz w:val="28"/>
          <w:szCs w:val="28"/>
        </w:rPr>
      </w:pPr>
      <w:r>
        <w:rPr>
          <w:rFonts w:ascii="Arial" w:hAnsi="Arial" w:cs="Arial"/>
          <w:b/>
          <w:bCs/>
          <w:sz w:val="28"/>
          <w:szCs w:val="28"/>
        </w:rPr>
        <w:t>PARTICIPANT INSTRUCTIONS</w:t>
      </w:r>
    </w:p>
    <w:p w14:paraId="557DD469" w14:textId="77777777" w:rsidR="005F5998" w:rsidRDefault="005F5998" w:rsidP="005F5998">
      <w:pPr>
        <w:jc w:val="center"/>
        <w:rPr>
          <w:rFonts w:ascii="Arial" w:hAnsi="Arial" w:cs="Arial"/>
          <w:b/>
          <w:bCs/>
          <w:sz w:val="28"/>
          <w:szCs w:val="28"/>
        </w:rPr>
      </w:pPr>
    </w:p>
    <w:p w14:paraId="574A963C" w14:textId="7A2379D2" w:rsidR="005F5998" w:rsidRPr="007F5A78" w:rsidRDefault="005F5998" w:rsidP="005F5998">
      <w:pPr>
        <w:pStyle w:val="ListParagraph"/>
        <w:numPr>
          <w:ilvl w:val="0"/>
          <w:numId w:val="17"/>
        </w:numPr>
        <w:rPr>
          <w:rFonts w:ascii="Times" w:hAnsi="Times" w:cs="Arial"/>
          <w:b/>
          <w:bCs/>
        </w:rPr>
      </w:pPr>
      <w:r>
        <w:rPr>
          <w:rFonts w:ascii="Times" w:hAnsi="Times" w:cs="Arial"/>
        </w:rPr>
        <w:t>The event will be presented to you through your reading of the 21</w:t>
      </w:r>
      <w:r w:rsidRPr="00A45502">
        <w:rPr>
          <w:rFonts w:ascii="Times" w:hAnsi="Times" w:cs="Arial"/>
          <w:vertAlign w:val="superscript"/>
        </w:rPr>
        <w:t>st</w:t>
      </w:r>
      <w:r>
        <w:rPr>
          <w:rFonts w:ascii="Times" w:hAnsi="Times" w:cs="Arial"/>
        </w:rPr>
        <w:t xml:space="preserve"> Century Skills, Performance Indicators and Case Study Situation. Participants will receive the Event Scenario </w:t>
      </w:r>
      <w:r w:rsidR="00F36C7F">
        <w:rPr>
          <w:rFonts w:ascii="Times" w:hAnsi="Times" w:cs="Arial"/>
        </w:rPr>
        <w:t xml:space="preserve">on November </w:t>
      </w:r>
      <w:r w:rsidR="00783FB2">
        <w:rPr>
          <w:rFonts w:ascii="Times" w:hAnsi="Times" w:cs="Arial"/>
        </w:rPr>
        <w:t>5</w:t>
      </w:r>
      <w:r w:rsidR="00F36C7F" w:rsidRPr="00F36C7F">
        <w:rPr>
          <w:rFonts w:ascii="Times" w:hAnsi="Times" w:cs="Arial"/>
          <w:vertAlign w:val="superscript"/>
        </w:rPr>
        <w:t>th</w:t>
      </w:r>
      <w:r w:rsidR="00F36C7F">
        <w:rPr>
          <w:rFonts w:ascii="Times" w:hAnsi="Times" w:cs="Arial"/>
        </w:rPr>
        <w:t>.</w:t>
      </w:r>
    </w:p>
    <w:p w14:paraId="637270AF" w14:textId="37981DD3" w:rsidR="005F5998" w:rsidRPr="00A45502" w:rsidRDefault="005F5998" w:rsidP="005F5998">
      <w:pPr>
        <w:pStyle w:val="ListParagraph"/>
        <w:numPr>
          <w:ilvl w:val="0"/>
          <w:numId w:val="17"/>
        </w:numPr>
        <w:rPr>
          <w:rFonts w:ascii="Times" w:hAnsi="Times" w:cs="Arial"/>
          <w:b/>
          <w:bCs/>
        </w:rPr>
      </w:pPr>
      <w:r>
        <w:rPr>
          <w:rFonts w:ascii="Times" w:hAnsi="Times" w:cs="Arial"/>
          <w:b/>
          <w:bCs/>
        </w:rPr>
        <w:t xml:space="preserve">Chapters may have up to </w:t>
      </w:r>
      <w:r w:rsidR="005F72C0">
        <w:rPr>
          <w:rFonts w:ascii="Times" w:hAnsi="Times" w:cs="Arial"/>
          <w:b/>
          <w:bCs/>
        </w:rPr>
        <w:t>2</w:t>
      </w:r>
      <w:r>
        <w:rPr>
          <w:rFonts w:ascii="Times" w:hAnsi="Times" w:cs="Arial"/>
          <w:b/>
          <w:bCs/>
        </w:rPr>
        <w:t xml:space="preserve"> teams in this event.</w:t>
      </w:r>
    </w:p>
    <w:p w14:paraId="3859D133" w14:textId="6096FD5C" w:rsidR="005F5998" w:rsidRPr="007F5A78" w:rsidRDefault="005F5998" w:rsidP="005F5998">
      <w:pPr>
        <w:pStyle w:val="ListParagraph"/>
        <w:numPr>
          <w:ilvl w:val="0"/>
          <w:numId w:val="17"/>
        </w:numPr>
        <w:rPr>
          <w:rFonts w:ascii="Times" w:hAnsi="Times" w:cs="Arial"/>
          <w:b/>
          <w:bCs/>
        </w:rPr>
      </w:pPr>
      <w:r>
        <w:rPr>
          <w:rFonts w:ascii="Times" w:hAnsi="Times" w:cs="Arial"/>
        </w:rPr>
        <w:t xml:space="preserve">Presentations will take place on </w:t>
      </w:r>
      <w:r w:rsidR="005F72C0">
        <w:rPr>
          <w:rFonts w:ascii="Times" w:hAnsi="Times" w:cs="Arial"/>
        </w:rPr>
        <w:t xml:space="preserve">November </w:t>
      </w:r>
      <w:r w:rsidR="00783FB2">
        <w:rPr>
          <w:rFonts w:ascii="Times" w:hAnsi="Times" w:cs="Arial"/>
        </w:rPr>
        <w:t>6</w:t>
      </w:r>
      <w:r w:rsidR="005F72C0">
        <w:rPr>
          <w:rFonts w:ascii="Times" w:hAnsi="Times" w:cs="Arial"/>
        </w:rPr>
        <w:t>th</w:t>
      </w:r>
      <w:r>
        <w:rPr>
          <w:rFonts w:ascii="Times" w:hAnsi="Times" w:cs="Arial"/>
        </w:rPr>
        <w:t xml:space="preserve"> between </w:t>
      </w:r>
      <w:r w:rsidR="00F36C7F">
        <w:rPr>
          <w:rFonts w:ascii="Times" w:hAnsi="Times" w:cs="Arial"/>
        </w:rPr>
        <w:t>4</w:t>
      </w:r>
      <w:r>
        <w:rPr>
          <w:rFonts w:ascii="Times" w:hAnsi="Times" w:cs="Arial"/>
        </w:rPr>
        <w:t xml:space="preserve">pm-8pm. Times will be assigned prior to Fall LDC. </w:t>
      </w:r>
      <w:r w:rsidRPr="007F5A78">
        <w:rPr>
          <w:rFonts w:ascii="Times" w:hAnsi="Times" w:cs="Arial"/>
        </w:rPr>
        <w:t>You will have up to</w:t>
      </w:r>
      <w:r>
        <w:rPr>
          <w:rFonts w:ascii="Times" w:hAnsi="Times" w:cs="Arial"/>
        </w:rPr>
        <w:t xml:space="preserve"> 30 minutes to prep </w:t>
      </w:r>
      <w:proofErr w:type="gramStart"/>
      <w:r>
        <w:rPr>
          <w:rFonts w:ascii="Times" w:hAnsi="Times" w:cs="Arial"/>
        </w:rPr>
        <w:t xml:space="preserve">and </w:t>
      </w:r>
      <w:r w:rsidRPr="007F5A78">
        <w:rPr>
          <w:rFonts w:ascii="Times" w:hAnsi="Times" w:cs="Arial"/>
        </w:rPr>
        <w:t xml:space="preserve"> 15</w:t>
      </w:r>
      <w:proofErr w:type="gramEnd"/>
      <w:r w:rsidRPr="007F5A78">
        <w:rPr>
          <w:rFonts w:ascii="Times" w:hAnsi="Times" w:cs="Arial"/>
        </w:rPr>
        <w:t xml:space="preserve"> minutes to make your presentation to the judge. All members of the team must participate in the presentation.</w:t>
      </w:r>
    </w:p>
    <w:p w14:paraId="68BB7362" w14:textId="77777777" w:rsidR="005F5998" w:rsidRPr="00792469" w:rsidRDefault="005F5998" w:rsidP="005F5998">
      <w:pPr>
        <w:pStyle w:val="ListParagraph"/>
        <w:numPr>
          <w:ilvl w:val="0"/>
          <w:numId w:val="17"/>
        </w:numPr>
        <w:rPr>
          <w:rFonts w:ascii="Times" w:hAnsi="Times" w:cs="Arial"/>
          <w:b/>
          <w:bCs/>
        </w:rPr>
      </w:pPr>
      <w:r>
        <w:rPr>
          <w:rFonts w:ascii="Times" w:hAnsi="Times" w:cs="Arial"/>
        </w:rPr>
        <w:t>You will be evaluated on how well you demonstrate the 21</w:t>
      </w:r>
      <w:r w:rsidRPr="00040E02">
        <w:rPr>
          <w:rFonts w:ascii="Times" w:hAnsi="Times" w:cs="Arial"/>
          <w:vertAlign w:val="superscript"/>
        </w:rPr>
        <w:t>st</w:t>
      </w:r>
      <w:r>
        <w:rPr>
          <w:rFonts w:ascii="Times" w:hAnsi="Times" w:cs="Arial"/>
        </w:rPr>
        <w:t xml:space="preserve"> Century Skills and meet the performance indicators of this event.</w:t>
      </w:r>
    </w:p>
    <w:p w14:paraId="77D081FA" w14:textId="77777777" w:rsidR="005F5998" w:rsidRPr="007F5A78" w:rsidRDefault="005F5998" w:rsidP="005F5998">
      <w:pPr>
        <w:pStyle w:val="ListParagraph"/>
        <w:ind w:left="360"/>
        <w:rPr>
          <w:rFonts w:ascii="Times" w:hAnsi="Times" w:cs="Arial"/>
          <w:b/>
          <w:bCs/>
        </w:rPr>
      </w:pPr>
    </w:p>
    <w:p w14:paraId="15174A23" w14:textId="77777777" w:rsidR="005F5998" w:rsidRPr="007F5A78" w:rsidRDefault="005F5998" w:rsidP="005F5998">
      <w:pPr>
        <w:rPr>
          <w:rFonts w:ascii="Times" w:hAnsi="Times" w:cs="Arial"/>
          <w:b/>
          <w:bCs/>
        </w:rPr>
      </w:pPr>
    </w:p>
    <w:p w14:paraId="3983CD00" w14:textId="77777777" w:rsidR="005F5998" w:rsidRDefault="005F5998" w:rsidP="005F5998">
      <w:pPr>
        <w:rPr>
          <w:rFonts w:ascii="Times" w:hAnsi="Times" w:cs="Arial"/>
          <w:b/>
          <w:bCs/>
        </w:rPr>
      </w:pPr>
    </w:p>
    <w:p w14:paraId="105C39E4" w14:textId="150664BC" w:rsidR="005F5998" w:rsidRPr="00B87A1E" w:rsidRDefault="005F5998" w:rsidP="005F5998">
      <w:pPr>
        <w:jc w:val="center"/>
        <w:rPr>
          <w:rFonts w:ascii="Times" w:hAnsi="Times" w:cs="Arial"/>
          <w:b/>
          <w:bCs/>
          <w:sz w:val="36"/>
        </w:rPr>
      </w:pPr>
      <w:r w:rsidRPr="00783FB2">
        <w:rPr>
          <w:rFonts w:ascii="Times" w:hAnsi="Times" w:cs="Arial"/>
          <w:b/>
          <w:bCs/>
          <w:sz w:val="36"/>
          <w:highlight w:val="green"/>
        </w:rPr>
        <w:t xml:space="preserve">Instructional Area: </w:t>
      </w:r>
      <w:r w:rsidR="00783FB2" w:rsidRPr="00783FB2">
        <w:rPr>
          <w:rFonts w:ascii="Times" w:hAnsi="Times" w:cs="Arial"/>
          <w:b/>
          <w:bCs/>
          <w:sz w:val="36"/>
          <w:highlight w:val="green"/>
        </w:rPr>
        <w:t>Selling</w:t>
      </w:r>
    </w:p>
    <w:p w14:paraId="3D259ED8" w14:textId="77777777" w:rsidR="005F5998" w:rsidRPr="00A45502" w:rsidRDefault="005F5998" w:rsidP="005F5998">
      <w:pPr>
        <w:pStyle w:val="ListParagraph"/>
        <w:ind w:left="360"/>
        <w:rPr>
          <w:rFonts w:ascii="Times" w:hAnsi="Times" w:cs="Arial"/>
          <w:b/>
          <w:bCs/>
        </w:rPr>
      </w:pPr>
    </w:p>
    <w:p w14:paraId="674B9517" w14:textId="77777777" w:rsidR="005F5998" w:rsidRPr="008C0EE1" w:rsidRDefault="005F5998" w:rsidP="005F5998">
      <w:pPr>
        <w:jc w:val="center"/>
        <w:rPr>
          <w:b/>
          <w:bCs/>
          <w:sz w:val="20"/>
          <w:szCs w:val="20"/>
          <w:u w:val="single"/>
        </w:rPr>
      </w:pPr>
      <w:r w:rsidRPr="008C0EE1">
        <w:rPr>
          <w:b/>
          <w:bCs/>
          <w:sz w:val="20"/>
          <w:szCs w:val="20"/>
          <w:u w:val="single"/>
        </w:rPr>
        <w:t>STATEMENT OF ASSURANCES AND ACADEMIC INTEGRITY:</w:t>
      </w:r>
    </w:p>
    <w:p w14:paraId="59A37E47" w14:textId="77777777" w:rsidR="005F5998" w:rsidRPr="008C0EE1" w:rsidRDefault="005F5998" w:rsidP="005F5998">
      <w:pPr>
        <w:rPr>
          <w:sz w:val="20"/>
          <w:szCs w:val="20"/>
        </w:rPr>
      </w:pPr>
      <w:r w:rsidRPr="008C0EE1">
        <w:rPr>
          <w:sz w:val="20"/>
          <w:szCs w:val="20"/>
        </w:rPr>
        <w:t>Integrity and honor are integral elements of ethical, responsible business leadership.  Great care must be taken in maintaining academic integrity while preparing students for their future careers.  The maintenance and reinforcement of those standards is the respon</w:t>
      </w:r>
      <w:r>
        <w:rPr>
          <w:sz w:val="20"/>
          <w:szCs w:val="20"/>
        </w:rPr>
        <w:t>sibility of every member, adviso</w:t>
      </w:r>
      <w:r w:rsidRPr="008C0EE1">
        <w:rPr>
          <w:sz w:val="20"/>
          <w:szCs w:val="20"/>
        </w:rPr>
        <w:t xml:space="preserve">r, and administrator.  </w:t>
      </w:r>
      <w:proofErr w:type="gramStart"/>
      <w:r w:rsidRPr="008C0EE1">
        <w:rPr>
          <w:sz w:val="20"/>
          <w:szCs w:val="20"/>
        </w:rPr>
        <w:t>In order to</w:t>
      </w:r>
      <w:proofErr w:type="gramEnd"/>
      <w:r w:rsidRPr="008C0EE1">
        <w:rPr>
          <w:sz w:val="20"/>
          <w:szCs w:val="20"/>
        </w:rPr>
        <w:t xml:space="preserve"> administer such a standard across our organizat</w:t>
      </w:r>
      <w:r>
        <w:rPr>
          <w:sz w:val="20"/>
          <w:szCs w:val="20"/>
        </w:rPr>
        <w:t>ion, every competitor and adviso</w:t>
      </w:r>
      <w:r w:rsidRPr="008C0EE1">
        <w:rPr>
          <w:sz w:val="20"/>
          <w:szCs w:val="20"/>
        </w:rPr>
        <w:t>r must agree and certify that the students and a</w:t>
      </w:r>
      <w:r>
        <w:rPr>
          <w:sz w:val="20"/>
          <w:szCs w:val="20"/>
        </w:rPr>
        <w:t>dviso</w:t>
      </w:r>
      <w:r w:rsidRPr="008C0EE1">
        <w:rPr>
          <w:sz w:val="20"/>
          <w:szCs w:val="20"/>
        </w:rPr>
        <w:t>r complied to the following guidelines:</w:t>
      </w:r>
    </w:p>
    <w:p w14:paraId="70304B59" w14:textId="77777777" w:rsidR="005F5998" w:rsidRPr="008C0EE1" w:rsidRDefault="005F5998" w:rsidP="005F5998">
      <w:pPr>
        <w:pStyle w:val="ListParagraph"/>
        <w:numPr>
          <w:ilvl w:val="0"/>
          <w:numId w:val="19"/>
        </w:numPr>
        <w:spacing w:after="160" w:line="259" w:lineRule="auto"/>
        <w:rPr>
          <w:sz w:val="20"/>
          <w:szCs w:val="20"/>
        </w:rPr>
      </w:pPr>
      <w:r w:rsidRPr="008C0EE1">
        <w:rPr>
          <w:sz w:val="20"/>
          <w:szCs w:val="20"/>
        </w:rPr>
        <w:t>Participation of the undersigne</w:t>
      </w:r>
      <w:r>
        <w:rPr>
          <w:sz w:val="20"/>
          <w:szCs w:val="20"/>
        </w:rPr>
        <w:t>d competitor in this, and any, DECA</w:t>
      </w:r>
      <w:r w:rsidRPr="008C0EE1">
        <w:rPr>
          <w:sz w:val="20"/>
          <w:szCs w:val="20"/>
        </w:rPr>
        <w:t xml:space="preserve"> competitive events will take place in an honest fashion.</w:t>
      </w:r>
      <w:r>
        <w:rPr>
          <w:sz w:val="20"/>
          <w:szCs w:val="20"/>
        </w:rPr>
        <w:t xml:space="preserve"> </w:t>
      </w:r>
      <w:r w:rsidRPr="008C0EE1">
        <w:rPr>
          <w:sz w:val="20"/>
          <w:szCs w:val="20"/>
        </w:rPr>
        <w:t>Th</w:t>
      </w:r>
      <w:r>
        <w:rPr>
          <w:sz w:val="20"/>
          <w:szCs w:val="20"/>
        </w:rPr>
        <w:t>erefore, the</w:t>
      </w:r>
      <w:r w:rsidRPr="008C0EE1">
        <w:rPr>
          <w:sz w:val="20"/>
          <w:szCs w:val="20"/>
        </w:rPr>
        <w:t xml:space="preserve"> contents of this competitive event entry and any solutions provided are solely the work of the undersigned students. </w:t>
      </w:r>
    </w:p>
    <w:p w14:paraId="07C78235" w14:textId="77777777" w:rsidR="005F5998" w:rsidRPr="008C0EE1" w:rsidRDefault="005F5998" w:rsidP="005F5998">
      <w:pPr>
        <w:pStyle w:val="ListParagraph"/>
        <w:numPr>
          <w:ilvl w:val="0"/>
          <w:numId w:val="19"/>
        </w:numPr>
        <w:spacing w:after="160" w:line="259" w:lineRule="auto"/>
        <w:rPr>
          <w:sz w:val="20"/>
          <w:szCs w:val="20"/>
        </w:rPr>
      </w:pPr>
      <w:r w:rsidRPr="008C0EE1">
        <w:rPr>
          <w:sz w:val="20"/>
          <w:szCs w:val="20"/>
        </w:rPr>
        <w:t>The submitted presentation of this entry was completed by the students who completed the case study preparation for the event.</w:t>
      </w:r>
    </w:p>
    <w:p w14:paraId="0BDADBE3" w14:textId="77777777" w:rsidR="005F5998" w:rsidRPr="008C0EE1" w:rsidRDefault="005F5998" w:rsidP="005F5998">
      <w:pPr>
        <w:pStyle w:val="ListParagraph"/>
        <w:numPr>
          <w:ilvl w:val="0"/>
          <w:numId w:val="19"/>
        </w:numPr>
        <w:spacing w:after="160" w:line="259" w:lineRule="auto"/>
        <w:rPr>
          <w:sz w:val="20"/>
          <w:szCs w:val="20"/>
        </w:rPr>
      </w:pPr>
      <w:r w:rsidRPr="008C0EE1">
        <w:rPr>
          <w:sz w:val="20"/>
          <w:szCs w:val="20"/>
        </w:rPr>
        <w:t xml:space="preserve">The </w:t>
      </w:r>
      <w:r>
        <w:rPr>
          <w:sz w:val="20"/>
          <w:szCs w:val="20"/>
        </w:rPr>
        <w:t>adviso</w:t>
      </w:r>
      <w:r w:rsidRPr="008C0EE1">
        <w:rPr>
          <w:sz w:val="20"/>
          <w:szCs w:val="20"/>
        </w:rPr>
        <w:t xml:space="preserve">r certifies that the </w:t>
      </w:r>
      <w:r>
        <w:rPr>
          <w:sz w:val="20"/>
          <w:szCs w:val="20"/>
        </w:rPr>
        <w:t>team members prepared their presentation without the help of outside resources and/or other people.</w:t>
      </w:r>
    </w:p>
    <w:p w14:paraId="66324285" w14:textId="77777777" w:rsidR="005F5998" w:rsidRPr="008C0EE1" w:rsidRDefault="005F5998" w:rsidP="005F5998">
      <w:pPr>
        <w:pStyle w:val="ListParagraph"/>
        <w:numPr>
          <w:ilvl w:val="0"/>
          <w:numId w:val="19"/>
        </w:numPr>
        <w:spacing w:after="160" w:line="259" w:lineRule="auto"/>
        <w:rPr>
          <w:sz w:val="20"/>
          <w:szCs w:val="20"/>
        </w:rPr>
      </w:pPr>
      <w:r>
        <w:rPr>
          <w:sz w:val="20"/>
          <w:szCs w:val="20"/>
        </w:rPr>
        <w:t>Students are only allowed to bring notes with them, no props or outside sources may be used.</w:t>
      </w:r>
    </w:p>
    <w:p w14:paraId="312EC4DB" w14:textId="77777777" w:rsidR="005F5998" w:rsidRPr="008C0EE1" w:rsidRDefault="005F5998" w:rsidP="005F5998">
      <w:pPr>
        <w:pStyle w:val="ListParagraph"/>
        <w:numPr>
          <w:ilvl w:val="0"/>
          <w:numId w:val="19"/>
        </w:numPr>
        <w:spacing w:after="160" w:line="259" w:lineRule="auto"/>
        <w:rPr>
          <w:sz w:val="20"/>
          <w:szCs w:val="20"/>
        </w:rPr>
      </w:pPr>
      <w:r w:rsidRPr="008C0EE1">
        <w:rPr>
          <w:sz w:val="20"/>
          <w:szCs w:val="20"/>
        </w:rPr>
        <w:t xml:space="preserve">No help was sought beyond that allowed in any </w:t>
      </w:r>
      <w:r>
        <w:rPr>
          <w:sz w:val="20"/>
          <w:szCs w:val="20"/>
        </w:rPr>
        <w:t xml:space="preserve">DECA </w:t>
      </w:r>
      <w:r w:rsidRPr="008C0EE1">
        <w:rPr>
          <w:sz w:val="20"/>
          <w:szCs w:val="20"/>
        </w:rPr>
        <w:t xml:space="preserve">competitive event instructions or guidelines, and textbooks, reference materials, or other aids </w:t>
      </w:r>
      <w:r>
        <w:rPr>
          <w:sz w:val="20"/>
          <w:szCs w:val="20"/>
        </w:rPr>
        <w:t>were not used.</w:t>
      </w:r>
    </w:p>
    <w:p w14:paraId="6A42C58C" w14:textId="77777777" w:rsidR="005F5998" w:rsidRPr="008C0EE1" w:rsidRDefault="005F5998" w:rsidP="005F5998">
      <w:pPr>
        <w:pStyle w:val="ListParagraph"/>
        <w:numPr>
          <w:ilvl w:val="0"/>
          <w:numId w:val="19"/>
        </w:numPr>
        <w:spacing w:after="160" w:line="259" w:lineRule="auto"/>
        <w:rPr>
          <w:sz w:val="20"/>
          <w:szCs w:val="20"/>
        </w:rPr>
      </w:pPr>
      <w:r w:rsidRPr="008C0EE1">
        <w:rPr>
          <w:sz w:val="20"/>
          <w:szCs w:val="20"/>
        </w:rPr>
        <w:t>No portion of this entry has previously been entered into competition.</w:t>
      </w:r>
    </w:p>
    <w:p w14:paraId="1EA16A59" w14:textId="77777777" w:rsidR="005F5998" w:rsidRPr="008C0EE1" w:rsidRDefault="005F5998" w:rsidP="005F5998">
      <w:pPr>
        <w:pStyle w:val="ListParagraph"/>
        <w:numPr>
          <w:ilvl w:val="0"/>
          <w:numId w:val="19"/>
        </w:numPr>
        <w:spacing w:after="160" w:line="259" w:lineRule="auto"/>
        <w:rPr>
          <w:sz w:val="20"/>
          <w:szCs w:val="20"/>
        </w:rPr>
      </w:pPr>
      <w:r w:rsidRPr="008C0EE1">
        <w:rPr>
          <w:sz w:val="20"/>
          <w:szCs w:val="20"/>
        </w:rPr>
        <w:t xml:space="preserve">No </w:t>
      </w:r>
      <w:r>
        <w:rPr>
          <w:sz w:val="20"/>
          <w:szCs w:val="20"/>
        </w:rPr>
        <w:t>DECA</w:t>
      </w:r>
      <w:r w:rsidRPr="008C0EE1">
        <w:rPr>
          <w:sz w:val="20"/>
          <w:szCs w:val="20"/>
        </w:rPr>
        <w:t xml:space="preserve"> competitive event materials will be or have been saved to any storage device remaining in the possession of the undersigned competitor(s) or that of any other person; nor has it been saved to any cloud storage.</w:t>
      </w:r>
    </w:p>
    <w:p w14:paraId="31798DAF" w14:textId="77777777" w:rsidR="005F5998" w:rsidRPr="008C0EE1" w:rsidRDefault="005F5998" w:rsidP="005F5998">
      <w:pPr>
        <w:rPr>
          <w:sz w:val="20"/>
          <w:szCs w:val="20"/>
        </w:rPr>
      </w:pPr>
      <w:proofErr w:type="gramStart"/>
      <w:r w:rsidRPr="008C0EE1">
        <w:rPr>
          <w:sz w:val="20"/>
          <w:szCs w:val="20"/>
        </w:rPr>
        <w:t>In the event that</w:t>
      </w:r>
      <w:proofErr w:type="gramEnd"/>
      <w:r w:rsidRPr="008C0EE1">
        <w:rPr>
          <w:sz w:val="20"/>
          <w:szCs w:val="20"/>
        </w:rPr>
        <w:t xml:space="preserve"> one or more of these guidelines were determined to not be followed, the entry will be disqualified, and information will be forwarded to the district’s superintendent to action academic integrity violations.  </w:t>
      </w:r>
    </w:p>
    <w:p w14:paraId="7A40AE02" w14:textId="0EAF32E4" w:rsidR="005F5998" w:rsidRDefault="005F5998" w:rsidP="00BB1EB7">
      <w:pPr>
        <w:rPr>
          <w:bCs/>
        </w:rPr>
      </w:pPr>
    </w:p>
    <w:p w14:paraId="72400946" w14:textId="1DB0C854" w:rsidR="00041633" w:rsidRDefault="00041633" w:rsidP="00BB1EB7">
      <w:pPr>
        <w:rPr>
          <w:bCs/>
        </w:rPr>
      </w:pPr>
    </w:p>
    <w:p w14:paraId="220208C6" w14:textId="431747A1" w:rsidR="00041633" w:rsidRDefault="00041633" w:rsidP="00BB1EB7">
      <w:pPr>
        <w:rPr>
          <w:bCs/>
        </w:rPr>
      </w:pPr>
    </w:p>
    <w:p w14:paraId="6F23D210" w14:textId="77777777" w:rsidR="00041633" w:rsidRDefault="00041633" w:rsidP="00BB1EB7">
      <w:pPr>
        <w:rPr>
          <w:bCs/>
        </w:rPr>
      </w:pPr>
    </w:p>
    <w:p w14:paraId="5F774A98" w14:textId="77777777" w:rsidR="00287E29" w:rsidRDefault="00287E29" w:rsidP="007B3296">
      <w:pPr>
        <w:rPr>
          <w:b/>
          <w:bCs/>
          <w:color w:val="0000FF"/>
          <w:sz w:val="22"/>
          <w:szCs w:val="22"/>
        </w:rPr>
      </w:pPr>
    </w:p>
    <w:p w14:paraId="0E1F7773" w14:textId="77777777" w:rsidR="002707DD" w:rsidRDefault="002707DD" w:rsidP="002707DD">
      <w:pPr>
        <w:jc w:val="center"/>
        <w:rPr>
          <w:b/>
          <w:sz w:val="52"/>
          <w:szCs w:val="52"/>
        </w:rPr>
      </w:pPr>
      <w:r>
        <w:rPr>
          <w:b/>
          <w:sz w:val="52"/>
          <w:szCs w:val="52"/>
        </w:rPr>
        <w:lastRenderedPageBreak/>
        <w:t>Job Interview</w:t>
      </w:r>
    </w:p>
    <w:p w14:paraId="68362C20" w14:textId="77777777" w:rsidR="002707DD" w:rsidRDefault="002707DD" w:rsidP="002707DD">
      <w:pPr>
        <w:jc w:val="center"/>
        <w:rPr>
          <w:b/>
          <w:sz w:val="52"/>
          <w:szCs w:val="52"/>
        </w:rPr>
      </w:pPr>
    </w:p>
    <w:p w14:paraId="0147AE0E" w14:textId="77777777" w:rsidR="002707DD" w:rsidRDefault="002707DD" w:rsidP="002707DD">
      <w:pPr>
        <w:ind w:left="1440" w:hanging="1440"/>
      </w:pPr>
      <w:r>
        <w:rPr>
          <w:b/>
        </w:rPr>
        <w:t>Purpose:</w:t>
      </w:r>
      <w:r>
        <w:rPr>
          <w:b/>
        </w:rPr>
        <w:tab/>
      </w:r>
      <w:r>
        <w:t>To help the student develop a knowledge and understanding of how to apply for a job by providing an opportunity to participate in an actual job interview in competition with other students.</w:t>
      </w:r>
    </w:p>
    <w:p w14:paraId="35ED0E2D" w14:textId="77777777" w:rsidR="002707DD" w:rsidRDefault="002707DD" w:rsidP="002707DD"/>
    <w:p w14:paraId="6245ABF0" w14:textId="6E524A4B" w:rsidR="002707DD" w:rsidRDefault="002707DD" w:rsidP="002707DD">
      <w:pPr>
        <w:ind w:left="1440" w:hanging="1440"/>
      </w:pPr>
      <w:r>
        <w:rPr>
          <w:b/>
        </w:rPr>
        <w:t>Procedures:</w:t>
      </w:r>
      <w:r>
        <w:rPr>
          <w:b/>
        </w:rPr>
        <w:tab/>
      </w:r>
      <w:r>
        <w:t>Job Interview will take place at Fall LDC. Top 3 will earn a meda</w:t>
      </w:r>
      <w:r>
        <w:t>l</w:t>
      </w:r>
      <w:r>
        <w:t xml:space="preserve">. </w:t>
      </w:r>
    </w:p>
    <w:p w14:paraId="25E20874" w14:textId="77777777" w:rsidR="002707DD" w:rsidRDefault="002707DD" w:rsidP="002707DD">
      <w:pPr>
        <w:ind w:left="1440" w:hanging="1440"/>
      </w:pPr>
    </w:p>
    <w:p w14:paraId="6B6B240D" w14:textId="77777777" w:rsidR="002707DD" w:rsidRDefault="002707DD" w:rsidP="002707DD">
      <w:pPr>
        <w:ind w:left="1440" w:hanging="1440"/>
      </w:pPr>
      <w:r w:rsidRPr="009946BF">
        <w:rPr>
          <w:b/>
        </w:rPr>
        <w:t>Specifics:</w:t>
      </w:r>
      <w:r>
        <w:tab/>
        <w:t xml:space="preserve">Students are required to bring a Cover Letter and a one-page (8 ½ x 11) resume. Resume and cover letter should be brought to the interview and handed to the judge. </w:t>
      </w:r>
    </w:p>
    <w:p w14:paraId="085305BB" w14:textId="77777777" w:rsidR="002707DD" w:rsidRDefault="002707DD" w:rsidP="002707DD">
      <w:pPr>
        <w:ind w:left="1440" w:hanging="1440"/>
      </w:pPr>
    </w:p>
    <w:p w14:paraId="740F85E9" w14:textId="77777777" w:rsidR="002707DD" w:rsidRDefault="002707DD" w:rsidP="002707DD">
      <w:pPr>
        <w:ind w:left="1440" w:hanging="1440"/>
      </w:pPr>
      <w:r w:rsidRPr="009946BF">
        <w:rPr>
          <w:b/>
        </w:rPr>
        <w:t>Judging:</w:t>
      </w:r>
      <w:r>
        <w:tab/>
        <w:t>Students are rated on such factors as introduction, manner of answering questions, ability to express himself, and general attitude.</w:t>
      </w:r>
    </w:p>
    <w:p w14:paraId="12913794" w14:textId="77777777" w:rsidR="002707DD" w:rsidRDefault="002707DD" w:rsidP="002707DD">
      <w:pPr>
        <w:ind w:left="1440" w:hanging="1440"/>
      </w:pPr>
    </w:p>
    <w:p w14:paraId="680DED06" w14:textId="77777777" w:rsidR="002707DD" w:rsidRDefault="002707DD" w:rsidP="002707DD">
      <w:pPr>
        <w:pStyle w:val="ListParagraph"/>
        <w:numPr>
          <w:ilvl w:val="0"/>
          <w:numId w:val="20"/>
        </w:numPr>
        <w:ind w:right="115"/>
      </w:pPr>
      <w:r>
        <w:t>Entries shall be limited to one participant from each chapter.</w:t>
      </w:r>
    </w:p>
    <w:p w14:paraId="794AEB39" w14:textId="77777777" w:rsidR="002707DD" w:rsidRDefault="002707DD" w:rsidP="002707DD">
      <w:pPr>
        <w:pStyle w:val="ListParagraph"/>
        <w:numPr>
          <w:ilvl w:val="0"/>
          <w:numId w:val="20"/>
        </w:numPr>
        <w:ind w:right="115"/>
      </w:pPr>
      <w:r>
        <w:t>Job Interview is not a national event.</w:t>
      </w:r>
    </w:p>
    <w:p w14:paraId="4A2EE710" w14:textId="77777777" w:rsidR="002707DD" w:rsidRDefault="002707DD" w:rsidP="002707DD">
      <w:pPr>
        <w:pStyle w:val="ListParagraph"/>
        <w:numPr>
          <w:ilvl w:val="0"/>
          <w:numId w:val="20"/>
        </w:numPr>
        <w:ind w:right="115"/>
      </w:pPr>
      <w:r>
        <w:t xml:space="preserve">Questions asked to all participants should be the same. </w:t>
      </w:r>
    </w:p>
    <w:p w14:paraId="0463264F" w14:textId="77777777" w:rsidR="002707DD" w:rsidRDefault="002707DD" w:rsidP="002707DD">
      <w:pPr>
        <w:pStyle w:val="ListParagraph"/>
        <w:numPr>
          <w:ilvl w:val="0"/>
          <w:numId w:val="20"/>
        </w:numPr>
        <w:ind w:right="115"/>
      </w:pPr>
      <w:r>
        <w:t>Judges should break all ties. If judges do not break the tie, the participant receiving the most points for the actual interview will become the finalist.</w:t>
      </w:r>
    </w:p>
    <w:p w14:paraId="6AC161D7" w14:textId="77777777" w:rsidR="002707DD" w:rsidRDefault="002707DD" w:rsidP="002707DD">
      <w:pPr>
        <w:pStyle w:val="ListParagraph"/>
        <w:numPr>
          <w:ilvl w:val="0"/>
          <w:numId w:val="20"/>
        </w:numPr>
        <w:ind w:right="115"/>
      </w:pPr>
      <w:r>
        <w:t>Entries are limited to 1 per chapter.</w:t>
      </w:r>
    </w:p>
    <w:p w14:paraId="17D35757" w14:textId="77777777" w:rsidR="002707DD" w:rsidRDefault="002707DD" w:rsidP="002707DD"/>
    <w:p w14:paraId="21CA5D1B" w14:textId="77777777" w:rsidR="002707DD" w:rsidRDefault="002707DD" w:rsidP="002707DD"/>
    <w:p w14:paraId="6B6286A2" w14:textId="77777777" w:rsidR="002707DD" w:rsidRDefault="002707DD" w:rsidP="002707DD"/>
    <w:p w14:paraId="3DD3ED09" w14:textId="77777777" w:rsidR="002707DD" w:rsidRDefault="002707DD" w:rsidP="002707DD"/>
    <w:p w14:paraId="06395999" w14:textId="77777777" w:rsidR="002707DD" w:rsidRDefault="002707DD" w:rsidP="002707DD"/>
    <w:p w14:paraId="612F0890" w14:textId="77777777" w:rsidR="002707DD" w:rsidRDefault="002707DD" w:rsidP="002707DD"/>
    <w:p w14:paraId="64686F2D" w14:textId="77777777" w:rsidR="002707DD" w:rsidRDefault="002707DD" w:rsidP="002707DD"/>
    <w:p w14:paraId="157DFCA6" w14:textId="77777777" w:rsidR="002707DD" w:rsidRDefault="002707DD" w:rsidP="002707DD"/>
    <w:p w14:paraId="1D5223FB" w14:textId="77777777" w:rsidR="002707DD" w:rsidRDefault="002707DD" w:rsidP="002707DD"/>
    <w:p w14:paraId="733B0615" w14:textId="77777777" w:rsidR="002707DD" w:rsidRDefault="002707DD" w:rsidP="002707DD"/>
    <w:p w14:paraId="3A6552C8" w14:textId="77777777" w:rsidR="002707DD" w:rsidRDefault="002707DD" w:rsidP="002707DD"/>
    <w:p w14:paraId="5C25A5EF" w14:textId="77777777" w:rsidR="002707DD" w:rsidRDefault="002707DD" w:rsidP="002707DD"/>
    <w:p w14:paraId="2B5BB584" w14:textId="77777777" w:rsidR="002707DD" w:rsidRDefault="002707DD" w:rsidP="002707DD"/>
    <w:p w14:paraId="784F4DCF" w14:textId="77777777" w:rsidR="002707DD" w:rsidRDefault="002707DD" w:rsidP="002707DD"/>
    <w:p w14:paraId="1568FBA2" w14:textId="77777777" w:rsidR="002707DD" w:rsidRDefault="002707DD" w:rsidP="002707DD"/>
    <w:p w14:paraId="778A2C06" w14:textId="77777777" w:rsidR="002707DD" w:rsidRDefault="002707DD" w:rsidP="002707DD"/>
    <w:p w14:paraId="0AC7C889" w14:textId="77777777" w:rsidR="002707DD" w:rsidRDefault="002707DD" w:rsidP="002707DD"/>
    <w:p w14:paraId="2D64E80B" w14:textId="77777777" w:rsidR="002707DD" w:rsidRDefault="002707DD" w:rsidP="002707DD"/>
    <w:p w14:paraId="1326B149" w14:textId="77777777" w:rsidR="002707DD" w:rsidRDefault="002707DD" w:rsidP="002707DD"/>
    <w:p w14:paraId="4FF680F0" w14:textId="77777777" w:rsidR="002707DD" w:rsidRDefault="002707DD" w:rsidP="002707DD"/>
    <w:p w14:paraId="00FC9E28" w14:textId="77777777" w:rsidR="002707DD" w:rsidRDefault="002707DD" w:rsidP="002707DD"/>
    <w:p w14:paraId="4E6BF557" w14:textId="77777777" w:rsidR="002707DD" w:rsidRDefault="002707DD" w:rsidP="002707DD"/>
    <w:p w14:paraId="1EAFF0CF" w14:textId="77777777" w:rsidR="002707DD" w:rsidRDefault="002707DD" w:rsidP="002707DD">
      <w:pPr>
        <w:jc w:val="center"/>
        <w:rPr>
          <w:b/>
          <w:sz w:val="52"/>
          <w:szCs w:val="52"/>
        </w:rPr>
      </w:pPr>
      <w:r>
        <w:rPr>
          <w:b/>
          <w:sz w:val="52"/>
          <w:szCs w:val="52"/>
        </w:rPr>
        <w:lastRenderedPageBreak/>
        <w:t>Job Interview</w:t>
      </w:r>
    </w:p>
    <w:p w14:paraId="5EB605BF" w14:textId="77777777" w:rsidR="002707DD" w:rsidRDefault="002707DD" w:rsidP="002707DD">
      <w:pPr>
        <w:jc w:val="center"/>
        <w:rPr>
          <w:b/>
          <w:sz w:val="52"/>
          <w:szCs w:val="52"/>
        </w:rPr>
      </w:pPr>
      <w:r>
        <w:rPr>
          <w:b/>
          <w:sz w:val="52"/>
          <w:szCs w:val="52"/>
        </w:rPr>
        <w:t>Rating Sheet</w:t>
      </w:r>
    </w:p>
    <w:p w14:paraId="08075458" w14:textId="77777777" w:rsidR="002707DD" w:rsidRPr="00B37238" w:rsidRDefault="002707DD" w:rsidP="002707DD">
      <w:pPr>
        <w:jc w:val="center"/>
        <w:rPr>
          <w:b/>
        </w:rPr>
      </w:pPr>
    </w:p>
    <w:p w14:paraId="1C3B7349" w14:textId="77777777" w:rsidR="002707DD" w:rsidRDefault="002707DD" w:rsidP="002707DD">
      <w:pPr>
        <w:jc w:val="both"/>
        <w:rPr>
          <w:b/>
          <w:sz w:val="28"/>
          <w:szCs w:val="28"/>
        </w:rPr>
      </w:pPr>
      <w:r>
        <w:rPr>
          <w:b/>
          <w:sz w:val="28"/>
          <w:szCs w:val="28"/>
        </w:rPr>
        <w:t>Participants Name: ___________________________________________</w:t>
      </w:r>
    </w:p>
    <w:p w14:paraId="2FC27DA7" w14:textId="77777777" w:rsidR="002707DD" w:rsidRDefault="002707DD" w:rsidP="002707DD">
      <w:pPr>
        <w:rPr>
          <w:b/>
          <w:sz w:val="28"/>
          <w:szCs w:val="28"/>
        </w:rPr>
      </w:pPr>
    </w:p>
    <w:p w14:paraId="535B4A1B" w14:textId="77777777" w:rsidR="002707DD" w:rsidRPr="00B37238" w:rsidRDefault="002707DD" w:rsidP="002707DD">
      <w:pPr>
        <w:rPr>
          <w:b/>
          <w:sz w:val="28"/>
          <w:szCs w:val="28"/>
        </w:rPr>
      </w:pPr>
      <w:r>
        <w:rPr>
          <w:b/>
          <w:sz w:val="28"/>
          <w:szCs w:val="28"/>
        </w:rPr>
        <w:t>School: ______________________________________________________</w:t>
      </w:r>
    </w:p>
    <w:p w14:paraId="7036D0DC" w14:textId="77777777" w:rsidR="002707DD" w:rsidRDefault="002707DD" w:rsidP="002707DD"/>
    <w:tbl>
      <w:tblPr>
        <w:tblW w:w="11160" w:type="dxa"/>
        <w:tblCellSpacing w:w="0" w:type="dxa"/>
        <w:tblInd w:w="-13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20"/>
        <w:gridCol w:w="1620"/>
        <w:gridCol w:w="1440"/>
        <w:gridCol w:w="1800"/>
        <w:gridCol w:w="2070"/>
        <w:gridCol w:w="1710"/>
      </w:tblGrid>
      <w:tr w:rsidR="002707DD" w14:paraId="2C7D4EB9" w14:textId="77777777" w:rsidTr="00845F1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FFFF99"/>
            <w:vAlign w:val="bottom"/>
          </w:tcPr>
          <w:p w14:paraId="01F78D13" w14:textId="77777777" w:rsidR="002707DD" w:rsidRPr="00B358D7" w:rsidRDefault="002707DD" w:rsidP="00845F17">
            <w:pPr>
              <w:jc w:val="center"/>
              <w:rPr>
                <w:rFonts w:ascii="Arial" w:eastAsia="Calibri" w:hAnsi="Arial" w:cs="Arial"/>
                <w:b/>
                <w:sz w:val="22"/>
                <w:szCs w:val="22"/>
              </w:rPr>
            </w:pPr>
            <w:r w:rsidRPr="00B358D7">
              <w:rPr>
                <w:rFonts w:ascii="Arial" w:eastAsia="Calibri" w:hAnsi="Arial" w:cs="Arial"/>
                <w:b/>
                <w:sz w:val="22"/>
                <w:szCs w:val="22"/>
              </w:rPr>
              <w:t xml:space="preserve">CATEGORY </w:t>
            </w:r>
          </w:p>
        </w:tc>
        <w:tc>
          <w:tcPr>
            <w:tcW w:w="1620" w:type="dxa"/>
            <w:tcBorders>
              <w:top w:val="outset" w:sz="6" w:space="0" w:color="auto"/>
              <w:left w:val="outset" w:sz="6" w:space="0" w:color="auto"/>
              <w:bottom w:val="outset" w:sz="6" w:space="0" w:color="auto"/>
              <w:right w:val="outset" w:sz="6" w:space="0" w:color="auto"/>
            </w:tcBorders>
            <w:shd w:val="clear" w:color="auto" w:fill="FFFF99"/>
            <w:vAlign w:val="bottom"/>
          </w:tcPr>
          <w:p w14:paraId="10EBBCD7" w14:textId="77777777" w:rsidR="002707DD" w:rsidRDefault="002707DD" w:rsidP="00845F17">
            <w:pPr>
              <w:jc w:val="center"/>
              <w:rPr>
                <w:rFonts w:ascii="Arial" w:eastAsia="Calibri" w:hAnsi="Arial" w:cs="Arial"/>
                <w:b/>
                <w:bCs/>
                <w:sz w:val="22"/>
                <w:szCs w:val="22"/>
              </w:rPr>
            </w:pPr>
            <w:r>
              <w:rPr>
                <w:rFonts w:ascii="Arial" w:hAnsi="Arial" w:cs="Arial"/>
                <w:b/>
                <w:bCs/>
                <w:sz w:val="22"/>
                <w:szCs w:val="22"/>
              </w:rPr>
              <w:t>Poor</w:t>
            </w:r>
          </w:p>
        </w:tc>
        <w:tc>
          <w:tcPr>
            <w:tcW w:w="1440" w:type="dxa"/>
            <w:tcBorders>
              <w:top w:val="outset" w:sz="6" w:space="0" w:color="auto"/>
              <w:left w:val="outset" w:sz="6" w:space="0" w:color="auto"/>
              <w:bottom w:val="outset" w:sz="6" w:space="0" w:color="auto"/>
              <w:right w:val="outset" w:sz="6" w:space="0" w:color="auto"/>
            </w:tcBorders>
            <w:shd w:val="clear" w:color="auto" w:fill="FFFF99"/>
            <w:vAlign w:val="bottom"/>
          </w:tcPr>
          <w:p w14:paraId="3EB83AA8" w14:textId="77777777" w:rsidR="002707DD" w:rsidRDefault="002707DD" w:rsidP="00845F17">
            <w:pPr>
              <w:jc w:val="center"/>
              <w:rPr>
                <w:rFonts w:ascii="Arial" w:eastAsia="Calibri" w:hAnsi="Arial" w:cs="Arial"/>
                <w:b/>
                <w:bCs/>
                <w:sz w:val="22"/>
                <w:szCs w:val="22"/>
              </w:rPr>
            </w:pPr>
            <w:r>
              <w:rPr>
                <w:rFonts w:ascii="Arial" w:hAnsi="Arial" w:cs="Arial"/>
                <w:b/>
                <w:bCs/>
                <w:sz w:val="22"/>
                <w:szCs w:val="22"/>
              </w:rPr>
              <w:t>Fair</w:t>
            </w:r>
          </w:p>
        </w:tc>
        <w:tc>
          <w:tcPr>
            <w:tcW w:w="1800" w:type="dxa"/>
            <w:tcBorders>
              <w:top w:val="outset" w:sz="6" w:space="0" w:color="auto"/>
              <w:left w:val="outset" w:sz="6" w:space="0" w:color="auto"/>
              <w:bottom w:val="outset" w:sz="6" w:space="0" w:color="auto"/>
              <w:right w:val="outset" w:sz="6" w:space="0" w:color="auto"/>
            </w:tcBorders>
            <w:shd w:val="clear" w:color="auto" w:fill="FFFF99"/>
            <w:vAlign w:val="bottom"/>
          </w:tcPr>
          <w:p w14:paraId="3CAF1280" w14:textId="77777777" w:rsidR="002707DD" w:rsidRDefault="002707DD" w:rsidP="00845F17">
            <w:pPr>
              <w:jc w:val="center"/>
              <w:rPr>
                <w:rFonts w:ascii="Arial" w:eastAsia="Calibri" w:hAnsi="Arial" w:cs="Arial"/>
                <w:b/>
                <w:bCs/>
                <w:sz w:val="22"/>
                <w:szCs w:val="22"/>
              </w:rPr>
            </w:pPr>
            <w:r>
              <w:rPr>
                <w:rFonts w:ascii="Arial" w:hAnsi="Arial" w:cs="Arial"/>
                <w:b/>
                <w:bCs/>
                <w:sz w:val="22"/>
                <w:szCs w:val="22"/>
              </w:rPr>
              <w:t>Good</w:t>
            </w:r>
          </w:p>
        </w:tc>
        <w:tc>
          <w:tcPr>
            <w:tcW w:w="2070" w:type="dxa"/>
            <w:tcBorders>
              <w:top w:val="outset" w:sz="6" w:space="0" w:color="auto"/>
              <w:left w:val="outset" w:sz="6" w:space="0" w:color="auto"/>
              <w:bottom w:val="outset" w:sz="6" w:space="0" w:color="auto"/>
              <w:right w:val="outset" w:sz="6" w:space="0" w:color="auto"/>
            </w:tcBorders>
            <w:shd w:val="clear" w:color="auto" w:fill="FFFF99"/>
            <w:vAlign w:val="bottom"/>
          </w:tcPr>
          <w:p w14:paraId="23659FAE" w14:textId="77777777" w:rsidR="002707DD" w:rsidRDefault="002707DD" w:rsidP="00845F17">
            <w:pPr>
              <w:jc w:val="center"/>
              <w:rPr>
                <w:rFonts w:ascii="Arial" w:eastAsia="Calibri" w:hAnsi="Arial" w:cs="Arial"/>
                <w:b/>
                <w:bCs/>
                <w:sz w:val="22"/>
                <w:szCs w:val="22"/>
              </w:rPr>
            </w:pPr>
            <w:r>
              <w:rPr>
                <w:rFonts w:ascii="Arial" w:hAnsi="Arial" w:cs="Arial"/>
                <w:b/>
                <w:bCs/>
                <w:sz w:val="22"/>
                <w:szCs w:val="22"/>
              </w:rPr>
              <w:t>Excellent</w:t>
            </w:r>
          </w:p>
        </w:tc>
        <w:tc>
          <w:tcPr>
            <w:tcW w:w="1710" w:type="dxa"/>
            <w:tcBorders>
              <w:top w:val="outset" w:sz="6" w:space="0" w:color="auto"/>
              <w:left w:val="outset" w:sz="6" w:space="0" w:color="auto"/>
              <w:bottom w:val="outset" w:sz="6" w:space="0" w:color="auto"/>
              <w:right w:val="outset" w:sz="6" w:space="0" w:color="auto"/>
            </w:tcBorders>
            <w:shd w:val="clear" w:color="auto" w:fill="FFFF99"/>
          </w:tcPr>
          <w:p w14:paraId="0CAB8E43" w14:textId="77777777" w:rsidR="002707DD" w:rsidRDefault="002707DD" w:rsidP="00845F17">
            <w:pPr>
              <w:jc w:val="center"/>
              <w:rPr>
                <w:rFonts w:ascii="Arial" w:hAnsi="Arial" w:cs="Arial"/>
                <w:b/>
                <w:bCs/>
                <w:sz w:val="22"/>
                <w:szCs w:val="22"/>
              </w:rPr>
            </w:pPr>
            <w:r>
              <w:rPr>
                <w:rFonts w:ascii="Arial" w:hAnsi="Arial" w:cs="Arial"/>
                <w:b/>
                <w:bCs/>
                <w:sz w:val="22"/>
                <w:szCs w:val="22"/>
              </w:rPr>
              <w:t>Judges Points</w:t>
            </w:r>
          </w:p>
        </w:tc>
      </w:tr>
      <w:tr w:rsidR="002707DD" w14:paraId="60F39965" w14:textId="77777777" w:rsidTr="00845F1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5E41D364" w14:textId="77777777" w:rsidR="002707DD" w:rsidRDefault="002707DD" w:rsidP="00845F17">
            <w:pPr>
              <w:rPr>
                <w:rFonts w:ascii="Arial" w:hAnsi="Arial" w:cs="Arial"/>
                <w:b/>
                <w:bCs/>
                <w:sz w:val="22"/>
                <w:szCs w:val="22"/>
              </w:rPr>
            </w:pPr>
            <w:r>
              <w:rPr>
                <w:rFonts w:ascii="Arial" w:hAnsi="Arial" w:cs="Arial"/>
                <w:b/>
                <w:bCs/>
                <w:sz w:val="22"/>
                <w:szCs w:val="22"/>
              </w:rPr>
              <w:t>Personal Appearance</w:t>
            </w:r>
          </w:p>
          <w:p w14:paraId="1E578869" w14:textId="77777777" w:rsidR="002707DD" w:rsidRPr="00B358D7" w:rsidRDefault="002707DD" w:rsidP="00845F17">
            <w:pPr>
              <w:rPr>
                <w:rFonts w:ascii="Arial" w:eastAsia="Calibri" w:hAnsi="Arial" w:cs="Arial"/>
                <w:bCs/>
                <w:sz w:val="22"/>
                <w:szCs w:val="22"/>
              </w:rPr>
            </w:pPr>
            <w:r>
              <w:rPr>
                <w:rFonts w:ascii="Arial" w:hAnsi="Arial" w:cs="Arial"/>
                <w:bCs/>
                <w:sz w:val="22"/>
                <w:szCs w:val="22"/>
              </w:rPr>
              <w:t>(interviewer’s use) The Applicant’s neatness, grooming &amp; attire.</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1F18D8E5" w14:textId="77777777" w:rsidR="002707DD" w:rsidRPr="00B358D7" w:rsidRDefault="002707DD" w:rsidP="00845F17">
            <w:pPr>
              <w:rPr>
                <w:rFonts w:ascii="Arial" w:hAnsi="Arial" w:cs="Arial"/>
                <w:b/>
                <w:sz w:val="28"/>
                <w:szCs w:val="28"/>
              </w:rPr>
            </w:pPr>
          </w:p>
          <w:p w14:paraId="17459E3D" w14:textId="77777777" w:rsidR="002707DD" w:rsidRPr="00B358D7" w:rsidRDefault="002707DD" w:rsidP="00845F17">
            <w:pPr>
              <w:jc w:val="center"/>
              <w:rPr>
                <w:rFonts w:ascii="Arial" w:eastAsia="Calibri"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64D443DA" w14:textId="77777777" w:rsidR="002707DD" w:rsidRPr="00B358D7" w:rsidRDefault="002707DD" w:rsidP="00845F17">
            <w:pPr>
              <w:rPr>
                <w:rFonts w:ascii="Arial" w:hAnsi="Arial" w:cs="Arial"/>
                <w:b/>
                <w:sz w:val="28"/>
                <w:szCs w:val="28"/>
              </w:rPr>
            </w:pPr>
          </w:p>
          <w:p w14:paraId="3E3BFD27" w14:textId="77777777" w:rsidR="002707DD" w:rsidRPr="00B358D7" w:rsidRDefault="002707DD" w:rsidP="00845F17">
            <w:pPr>
              <w:jc w:val="center"/>
              <w:rPr>
                <w:rFonts w:ascii="Arial" w:eastAsia="Calibri" w:hAnsi="Arial" w:cs="Arial"/>
                <w:b/>
                <w:sz w:val="28"/>
                <w:szCs w:val="28"/>
              </w:rPr>
            </w:pPr>
            <w:r>
              <w:rPr>
                <w:rFonts w:ascii="Arial" w:hAnsi="Arial" w:cs="Arial"/>
                <w:b/>
                <w:sz w:val="28"/>
                <w:szCs w:val="28"/>
              </w:rPr>
              <w:t>3</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1E6B9DC8" w14:textId="77777777" w:rsidR="002707DD" w:rsidRPr="00B358D7" w:rsidRDefault="002707DD" w:rsidP="00845F17">
            <w:pPr>
              <w:rPr>
                <w:rFonts w:ascii="Arial" w:hAnsi="Arial" w:cs="Arial"/>
                <w:b/>
                <w:sz w:val="28"/>
                <w:szCs w:val="28"/>
              </w:rPr>
            </w:pPr>
          </w:p>
          <w:p w14:paraId="2190C89E" w14:textId="77777777" w:rsidR="002707DD" w:rsidRPr="00B358D7" w:rsidRDefault="002707DD" w:rsidP="00845F17">
            <w:pPr>
              <w:jc w:val="center"/>
              <w:rPr>
                <w:rFonts w:ascii="Arial" w:eastAsia="Calibri" w:hAnsi="Arial" w:cs="Arial"/>
                <w:b/>
                <w:sz w:val="28"/>
                <w:szCs w:val="28"/>
              </w:rPr>
            </w:pPr>
            <w:r>
              <w:rPr>
                <w:rFonts w:ascii="Arial" w:hAnsi="Arial" w:cs="Arial"/>
                <w:b/>
                <w:sz w:val="28"/>
                <w:szCs w:val="28"/>
              </w:rPr>
              <w:t>6</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A6D0966" w14:textId="77777777" w:rsidR="002707DD" w:rsidRPr="00B358D7" w:rsidRDefault="002707DD" w:rsidP="00845F17">
            <w:pPr>
              <w:rPr>
                <w:rFonts w:ascii="Arial" w:hAnsi="Arial" w:cs="Arial"/>
                <w:b/>
                <w:sz w:val="28"/>
                <w:szCs w:val="28"/>
              </w:rPr>
            </w:pPr>
          </w:p>
          <w:p w14:paraId="540E6A24" w14:textId="77777777" w:rsidR="002707DD" w:rsidRPr="00B358D7" w:rsidRDefault="002707DD" w:rsidP="00845F17">
            <w:pPr>
              <w:jc w:val="center"/>
              <w:rPr>
                <w:rFonts w:ascii="Arial" w:eastAsia="Calibri" w:hAnsi="Arial" w:cs="Arial"/>
                <w:b/>
                <w:sz w:val="28"/>
                <w:szCs w:val="28"/>
              </w:rPr>
            </w:pPr>
            <w:r>
              <w:rPr>
                <w:rFonts w:ascii="Arial" w:hAnsi="Arial" w:cs="Arial"/>
                <w:b/>
                <w:sz w:val="28"/>
                <w:szCs w:val="28"/>
              </w:rPr>
              <w:t>10</w:t>
            </w:r>
          </w:p>
        </w:tc>
        <w:tc>
          <w:tcPr>
            <w:tcW w:w="1710" w:type="dxa"/>
            <w:tcBorders>
              <w:top w:val="outset" w:sz="6" w:space="0" w:color="auto"/>
              <w:left w:val="outset" w:sz="6" w:space="0" w:color="auto"/>
              <w:bottom w:val="outset" w:sz="6" w:space="0" w:color="auto"/>
              <w:right w:val="outset" w:sz="6" w:space="0" w:color="auto"/>
            </w:tcBorders>
          </w:tcPr>
          <w:p w14:paraId="480AC9FC" w14:textId="77777777" w:rsidR="002707DD" w:rsidRDefault="002707DD" w:rsidP="00845F17">
            <w:pPr>
              <w:rPr>
                <w:rFonts w:ascii="Arial" w:hAnsi="Arial" w:cs="Arial"/>
                <w:sz w:val="18"/>
                <w:szCs w:val="18"/>
              </w:rPr>
            </w:pPr>
          </w:p>
        </w:tc>
      </w:tr>
      <w:tr w:rsidR="002707DD" w14:paraId="227CC1D7" w14:textId="77777777" w:rsidTr="00845F1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7C509127" w14:textId="77777777" w:rsidR="002707DD" w:rsidRDefault="002707DD" w:rsidP="00845F17">
            <w:pPr>
              <w:rPr>
                <w:rFonts w:ascii="Arial" w:hAnsi="Arial" w:cs="Arial"/>
                <w:b/>
                <w:bCs/>
                <w:sz w:val="22"/>
                <w:szCs w:val="22"/>
              </w:rPr>
            </w:pPr>
            <w:r>
              <w:rPr>
                <w:rFonts w:ascii="Arial" w:hAnsi="Arial" w:cs="Arial"/>
                <w:b/>
                <w:bCs/>
                <w:sz w:val="22"/>
                <w:szCs w:val="22"/>
              </w:rPr>
              <w:t xml:space="preserve">Resume </w:t>
            </w:r>
          </w:p>
          <w:p w14:paraId="39DD80BA" w14:textId="77777777" w:rsidR="002707DD" w:rsidRPr="00B358D7" w:rsidRDefault="002707DD" w:rsidP="00845F17">
            <w:pPr>
              <w:rPr>
                <w:rFonts w:ascii="Arial" w:eastAsia="Calibri" w:hAnsi="Arial" w:cs="Arial"/>
                <w:bCs/>
                <w:sz w:val="22"/>
                <w:szCs w:val="22"/>
              </w:rPr>
            </w:pPr>
            <w:r>
              <w:rPr>
                <w:rFonts w:ascii="Arial" w:hAnsi="Arial" w:cs="Arial"/>
                <w:bCs/>
                <w:sz w:val="22"/>
                <w:szCs w:val="22"/>
              </w:rPr>
              <w:t>Neatness, typed, one-page completeness.</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01A02748" w14:textId="77777777" w:rsidR="002707DD" w:rsidRPr="00B358D7" w:rsidRDefault="002707DD" w:rsidP="00845F17">
            <w:pPr>
              <w:rPr>
                <w:rFonts w:ascii="Arial" w:hAnsi="Arial" w:cs="Arial"/>
                <w:b/>
                <w:sz w:val="28"/>
                <w:szCs w:val="28"/>
              </w:rPr>
            </w:pPr>
          </w:p>
          <w:p w14:paraId="780FA21C" w14:textId="77777777" w:rsidR="002707DD" w:rsidRPr="00B358D7" w:rsidRDefault="002707DD" w:rsidP="00845F17">
            <w:pPr>
              <w:jc w:val="center"/>
              <w:rPr>
                <w:rFonts w:ascii="Arial" w:eastAsia="Calibri"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0ACB0BC8" w14:textId="77777777" w:rsidR="002707DD" w:rsidRPr="00B358D7" w:rsidRDefault="002707DD" w:rsidP="00845F17">
            <w:pPr>
              <w:rPr>
                <w:rFonts w:ascii="Arial" w:hAnsi="Arial" w:cs="Arial"/>
                <w:b/>
                <w:sz w:val="28"/>
                <w:szCs w:val="28"/>
              </w:rPr>
            </w:pPr>
          </w:p>
          <w:p w14:paraId="2A8F9D32" w14:textId="77777777" w:rsidR="002707DD" w:rsidRPr="00B358D7" w:rsidRDefault="002707DD" w:rsidP="00845F17">
            <w:pPr>
              <w:jc w:val="center"/>
              <w:rPr>
                <w:rFonts w:ascii="Arial" w:eastAsia="Calibri" w:hAnsi="Arial" w:cs="Arial"/>
                <w:b/>
                <w:sz w:val="28"/>
                <w:szCs w:val="28"/>
              </w:rPr>
            </w:pPr>
            <w:r>
              <w:rPr>
                <w:rFonts w:ascii="Arial" w:hAnsi="Arial" w:cs="Arial"/>
                <w:b/>
                <w:sz w:val="28"/>
                <w:szCs w:val="28"/>
              </w:rPr>
              <w:t>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628E6114" w14:textId="77777777" w:rsidR="002707DD" w:rsidRPr="00B358D7" w:rsidRDefault="002707DD" w:rsidP="00845F17">
            <w:pPr>
              <w:rPr>
                <w:rFonts w:ascii="Arial" w:hAnsi="Arial" w:cs="Arial"/>
                <w:b/>
                <w:sz w:val="28"/>
                <w:szCs w:val="28"/>
              </w:rPr>
            </w:pPr>
          </w:p>
          <w:p w14:paraId="0B2F14E9" w14:textId="77777777" w:rsidR="002707DD" w:rsidRPr="00B358D7" w:rsidRDefault="002707DD" w:rsidP="00845F17">
            <w:pPr>
              <w:jc w:val="center"/>
              <w:rPr>
                <w:rFonts w:ascii="Arial" w:eastAsia="Calibri" w:hAnsi="Arial" w:cs="Arial"/>
                <w:b/>
                <w:sz w:val="28"/>
                <w:szCs w:val="28"/>
              </w:rPr>
            </w:pPr>
            <w:r>
              <w:rPr>
                <w:rFonts w:ascii="Arial" w:hAnsi="Arial" w:cs="Arial"/>
                <w:b/>
                <w:sz w:val="28"/>
                <w:szCs w:val="28"/>
              </w:rPr>
              <w:t>10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841DD8D" w14:textId="77777777" w:rsidR="002707DD" w:rsidRPr="00B358D7" w:rsidRDefault="002707DD" w:rsidP="00845F17">
            <w:pPr>
              <w:rPr>
                <w:rFonts w:ascii="Arial" w:hAnsi="Arial" w:cs="Arial"/>
                <w:b/>
                <w:sz w:val="28"/>
                <w:szCs w:val="28"/>
              </w:rPr>
            </w:pPr>
          </w:p>
          <w:p w14:paraId="01DD38D4" w14:textId="77777777" w:rsidR="002707DD" w:rsidRPr="00B358D7" w:rsidRDefault="002707DD" w:rsidP="00845F17">
            <w:pPr>
              <w:jc w:val="center"/>
              <w:rPr>
                <w:rFonts w:ascii="Arial" w:eastAsia="Calibri" w:hAnsi="Arial" w:cs="Arial"/>
                <w:b/>
                <w:sz w:val="28"/>
                <w:szCs w:val="28"/>
              </w:rPr>
            </w:pPr>
            <w:r w:rsidRPr="00B358D7">
              <w:rPr>
                <w:rFonts w:ascii="Arial" w:hAnsi="Arial" w:cs="Arial"/>
                <w:b/>
                <w:sz w:val="28"/>
                <w:szCs w:val="28"/>
              </w:rPr>
              <w:t>1</w:t>
            </w:r>
            <w:r>
              <w:rPr>
                <w:rFonts w:ascii="Arial" w:hAnsi="Arial" w:cs="Arial"/>
                <w:b/>
                <w:sz w:val="28"/>
                <w:szCs w:val="28"/>
              </w:rPr>
              <w:t>5</w:t>
            </w:r>
          </w:p>
        </w:tc>
        <w:tc>
          <w:tcPr>
            <w:tcW w:w="1710" w:type="dxa"/>
            <w:tcBorders>
              <w:top w:val="outset" w:sz="6" w:space="0" w:color="auto"/>
              <w:left w:val="outset" w:sz="6" w:space="0" w:color="auto"/>
              <w:bottom w:val="outset" w:sz="6" w:space="0" w:color="auto"/>
              <w:right w:val="outset" w:sz="6" w:space="0" w:color="auto"/>
            </w:tcBorders>
          </w:tcPr>
          <w:p w14:paraId="1ED9BEE3" w14:textId="77777777" w:rsidR="002707DD" w:rsidRDefault="002707DD" w:rsidP="00845F17">
            <w:pPr>
              <w:rPr>
                <w:rFonts w:ascii="Arial" w:hAnsi="Arial" w:cs="Arial"/>
                <w:sz w:val="18"/>
                <w:szCs w:val="18"/>
              </w:rPr>
            </w:pPr>
          </w:p>
        </w:tc>
      </w:tr>
      <w:tr w:rsidR="002707DD" w14:paraId="7BDD7868" w14:textId="77777777" w:rsidTr="00845F1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27252881" w14:textId="77777777" w:rsidR="002707DD" w:rsidRDefault="002707DD" w:rsidP="00845F17">
            <w:pPr>
              <w:rPr>
                <w:rFonts w:ascii="Arial" w:hAnsi="Arial" w:cs="Arial"/>
                <w:b/>
                <w:bCs/>
                <w:sz w:val="22"/>
                <w:szCs w:val="22"/>
              </w:rPr>
            </w:pPr>
            <w:r>
              <w:rPr>
                <w:rFonts w:ascii="Arial" w:hAnsi="Arial" w:cs="Arial"/>
                <w:b/>
                <w:bCs/>
                <w:sz w:val="22"/>
                <w:szCs w:val="22"/>
              </w:rPr>
              <w:t>Cover Letter</w:t>
            </w:r>
          </w:p>
          <w:p w14:paraId="578F96B5" w14:textId="77777777" w:rsidR="002707DD" w:rsidRPr="002F64AD" w:rsidRDefault="002707DD" w:rsidP="00845F17">
            <w:pPr>
              <w:rPr>
                <w:rFonts w:ascii="Arial" w:hAnsi="Arial" w:cs="Arial"/>
                <w:sz w:val="22"/>
                <w:szCs w:val="22"/>
              </w:rPr>
            </w:pPr>
            <w:r w:rsidRPr="002F64AD">
              <w:rPr>
                <w:rFonts w:ascii="Arial" w:hAnsi="Arial" w:cs="Arial"/>
                <w:sz w:val="22"/>
                <w:szCs w:val="22"/>
              </w:rPr>
              <w:t>Neatness, typed, one-page completeness</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3A958049" w14:textId="77777777" w:rsidR="002707DD" w:rsidRPr="00B358D7" w:rsidRDefault="002707DD" w:rsidP="00845F17">
            <w:pPr>
              <w:jc w:val="center"/>
              <w:rPr>
                <w:rFonts w:ascii="Arial" w:hAnsi="Arial" w:cs="Arial"/>
                <w:b/>
                <w:sz w:val="28"/>
                <w:szCs w:val="28"/>
              </w:rPr>
            </w:pPr>
          </w:p>
          <w:p w14:paraId="146744E4" w14:textId="77777777" w:rsidR="002707DD" w:rsidRPr="00B358D7" w:rsidRDefault="002707DD" w:rsidP="00845F17">
            <w:pPr>
              <w:jc w:val="center"/>
              <w:rPr>
                <w:rFonts w:ascii="Arial"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58CAA689" w14:textId="77777777" w:rsidR="002707DD" w:rsidRPr="00B358D7" w:rsidRDefault="002707DD" w:rsidP="00845F17">
            <w:pPr>
              <w:jc w:val="center"/>
              <w:rPr>
                <w:rFonts w:ascii="Arial" w:hAnsi="Arial" w:cs="Arial"/>
                <w:b/>
                <w:sz w:val="28"/>
                <w:szCs w:val="28"/>
              </w:rPr>
            </w:pPr>
          </w:p>
          <w:p w14:paraId="7163A916" w14:textId="77777777" w:rsidR="002707DD" w:rsidRPr="00B358D7" w:rsidRDefault="002707DD" w:rsidP="00845F17">
            <w:pPr>
              <w:jc w:val="center"/>
              <w:rPr>
                <w:rFonts w:ascii="Arial" w:hAnsi="Arial" w:cs="Arial"/>
                <w:b/>
                <w:sz w:val="28"/>
                <w:szCs w:val="28"/>
              </w:rPr>
            </w:pPr>
            <w:r>
              <w:rPr>
                <w:rFonts w:ascii="Arial" w:hAnsi="Arial" w:cs="Arial"/>
                <w:b/>
                <w:sz w:val="28"/>
                <w:szCs w:val="28"/>
              </w:rPr>
              <w:t>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175AB099" w14:textId="77777777" w:rsidR="002707DD" w:rsidRPr="00B358D7" w:rsidRDefault="002707DD" w:rsidP="00845F17">
            <w:pPr>
              <w:jc w:val="center"/>
              <w:rPr>
                <w:rFonts w:ascii="Arial" w:hAnsi="Arial" w:cs="Arial"/>
                <w:b/>
                <w:sz w:val="28"/>
                <w:szCs w:val="28"/>
              </w:rPr>
            </w:pPr>
          </w:p>
          <w:p w14:paraId="0D359DF3" w14:textId="77777777" w:rsidR="002707DD" w:rsidRPr="00B358D7" w:rsidRDefault="002707DD" w:rsidP="00845F17">
            <w:pPr>
              <w:jc w:val="center"/>
              <w:rPr>
                <w:rFonts w:ascii="Arial" w:hAnsi="Arial" w:cs="Arial"/>
                <w:b/>
                <w:sz w:val="28"/>
                <w:szCs w:val="28"/>
              </w:rPr>
            </w:pPr>
            <w:r>
              <w:rPr>
                <w:rFonts w:ascii="Arial" w:hAnsi="Arial" w:cs="Arial"/>
                <w:b/>
                <w:sz w:val="28"/>
                <w:szCs w:val="28"/>
              </w:rPr>
              <w:t>10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CF927E0" w14:textId="77777777" w:rsidR="002707DD" w:rsidRPr="00B358D7" w:rsidRDefault="002707DD" w:rsidP="00845F17">
            <w:pPr>
              <w:jc w:val="center"/>
              <w:rPr>
                <w:rFonts w:ascii="Arial" w:hAnsi="Arial" w:cs="Arial"/>
                <w:b/>
                <w:sz w:val="28"/>
                <w:szCs w:val="28"/>
              </w:rPr>
            </w:pPr>
          </w:p>
          <w:p w14:paraId="5D7BA9D8" w14:textId="77777777" w:rsidR="002707DD" w:rsidRPr="00B358D7" w:rsidRDefault="002707DD" w:rsidP="00845F17">
            <w:pPr>
              <w:jc w:val="center"/>
              <w:rPr>
                <w:rFonts w:ascii="Arial" w:hAnsi="Arial" w:cs="Arial"/>
                <w:b/>
                <w:sz w:val="28"/>
                <w:szCs w:val="28"/>
              </w:rPr>
            </w:pPr>
            <w:r w:rsidRPr="00B358D7">
              <w:rPr>
                <w:rFonts w:ascii="Arial" w:hAnsi="Arial" w:cs="Arial"/>
                <w:b/>
                <w:sz w:val="28"/>
                <w:szCs w:val="28"/>
              </w:rPr>
              <w:t>1</w:t>
            </w:r>
            <w:r>
              <w:rPr>
                <w:rFonts w:ascii="Arial" w:hAnsi="Arial" w:cs="Arial"/>
                <w:b/>
                <w:sz w:val="28"/>
                <w:szCs w:val="28"/>
              </w:rPr>
              <w:t>5</w:t>
            </w:r>
          </w:p>
        </w:tc>
        <w:tc>
          <w:tcPr>
            <w:tcW w:w="1710" w:type="dxa"/>
            <w:tcBorders>
              <w:top w:val="outset" w:sz="6" w:space="0" w:color="auto"/>
              <w:left w:val="outset" w:sz="6" w:space="0" w:color="auto"/>
              <w:bottom w:val="outset" w:sz="6" w:space="0" w:color="auto"/>
              <w:right w:val="outset" w:sz="6" w:space="0" w:color="auto"/>
            </w:tcBorders>
          </w:tcPr>
          <w:p w14:paraId="6C2FABC4" w14:textId="77777777" w:rsidR="002707DD" w:rsidRDefault="002707DD" w:rsidP="00845F17">
            <w:pPr>
              <w:rPr>
                <w:rFonts w:ascii="Arial" w:hAnsi="Arial" w:cs="Arial"/>
                <w:sz w:val="18"/>
                <w:szCs w:val="18"/>
              </w:rPr>
            </w:pPr>
          </w:p>
        </w:tc>
      </w:tr>
      <w:tr w:rsidR="002707DD" w14:paraId="60DB636B" w14:textId="77777777" w:rsidTr="00845F1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7A6137DF" w14:textId="77777777" w:rsidR="002707DD" w:rsidRDefault="002707DD" w:rsidP="00845F17">
            <w:pPr>
              <w:rPr>
                <w:rFonts w:ascii="Arial" w:hAnsi="Arial" w:cs="Arial"/>
                <w:b/>
                <w:bCs/>
                <w:sz w:val="22"/>
                <w:szCs w:val="22"/>
              </w:rPr>
            </w:pPr>
            <w:r>
              <w:rPr>
                <w:rFonts w:ascii="Arial" w:hAnsi="Arial" w:cs="Arial"/>
                <w:b/>
                <w:bCs/>
                <w:sz w:val="22"/>
                <w:szCs w:val="22"/>
              </w:rPr>
              <w:t>Interview-First Impression</w:t>
            </w:r>
          </w:p>
          <w:p w14:paraId="7EA95D38" w14:textId="77777777" w:rsidR="002707DD" w:rsidRDefault="002707DD" w:rsidP="00845F17">
            <w:pPr>
              <w:rPr>
                <w:rFonts w:ascii="Arial" w:hAnsi="Arial" w:cs="Arial"/>
                <w:bCs/>
                <w:sz w:val="22"/>
                <w:szCs w:val="22"/>
              </w:rPr>
            </w:pPr>
            <w:r w:rsidRPr="00B358D7">
              <w:rPr>
                <w:rFonts w:ascii="Arial" w:hAnsi="Arial" w:cs="Arial"/>
                <w:bCs/>
                <w:sz w:val="22"/>
                <w:szCs w:val="22"/>
              </w:rPr>
              <w:t>(interviewer’s use)</w:t>
            </w:r>
          </w:p>
          <w:p w14:paraId="426A2D3F" w14:textId="77777777" w:rsidR="002707DD" w:rsidRPr="00B358D7" w:rsidRDefault="002707DD" w:rsidP="00845F17">
            <w:pPr>
              <w:rPr>
                <w:rFonts w:ascii="Arial" w:eastAsia="Calibri" w:hAnsi="Arial" w:cs="Arial"/>
                <w:bCs/>
                <w:sz w:val="22"/>
                <w:szCs w:val="22"/>
              </w:rPr>
            </w:pPr>
            <w:r>
              <w:rPr>
                <w:rFonts w:ascii="Arial" w:hAnsi="Arial" w:cs="Arial"/>
                <w:bCs/>
                <w:sz w:val="22"/>
                <w:szCs w:val="22"/>
              </w:rPr>
              <w:t>The applicant’s greeting, introduction, poise, &amp; courtesy</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7E56A61F" w14:textId="77777777" w:rsidR="002707DD" w:rsidRPr="00B358D7" w:rsidRDefault="002707DD" w:rsidP="00845F17">
            <w:pPr>
              <w:rPr>
                <w:rFonts w:ascii="Arial" w:hAnsi="Arial" w:cs="Arial"/>
                <w:b/>
                <w:sz w:val="28"/>
                <w:szCs w:val="28"/>
              </w:rPr>
            </w:pPr>
          </w:p>
          <w:p w14:paraId="5D2FE41A" w14:textId="77777777" w:rsidR="002707DD" w:rsidRPr="00B358D7" w:rsidRDefault="002707DD" w:rsidP="00845F17">
            <w:pPr>
              <w:rPr>
                <w:rFonts w:ascii="Arial" w:hAnsi="Arial" w:cs="Arial"/>
                <w:b/>
                <w:sz w:val="28"/>
                <w:szCs w:val="28"/>
              </w:rPr>
            </w:pPr>
          </w:p>
          <w:p w14:paraId="114EA891" w14:textId="77777777" w:rsidR="002707DD" w:rsidRPr="00B358D7" w:rsidRDefault="002707DD" w:rsidP="00845F17">
            <w:pPr>
              <w:rPr>
                <w:rFonts w:ascii="Arial" w:hAnsi="Arial" w:cs="Arial"/>
                <w:b/>
                <w:sz w:val="28"/>
                <w:szCs w:val="28"/>
              </w:rPr>
            </w:pPr>
          </w:p>
          <w:p w14:paraId="11A58477" w14:textId="77777777" w:rsidR="002707DD" w:rsidRPr="00B358D7" w:rsidRDefault="002707DD" w:rsidP="00845F17">
            <w:pPr>
              <w:jc w:val="center"/>
              <w:rPr>
                <w:rFonts w:ascii="Arial" w:eastAsia="Calibri" w:hAnsi="Arial" w:cs="Arial"/>
                <w:b/>
                <w:sz w:val="28"/>
                <w:szCs w:val="28"/>
              </w:rPr>
            </w:pPr>
            <w:r>
              <w:rPr>
                <w:rFonts w:ascii="Arial" w:hAnsi="Arial" w:cs="Arial"/>
                <w:b/>
                <w:sz w:val="28"/>
                <w:szCs w:val="28"/>
              </w:rPr>
              <w:t>0-5</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15D78F24" w14:textId="77777777" w:rsidR="002707DD" w:rsidRPr="00B358D7" w:rsidRDefault="002707DD" w:rsidP="00845F17">
            <w:pPr>
              <w:rPr>
                <w:rFonts w:ascii="Arial" w:hAnsi="Arial" w:cs="Arial"/>
                <w:b/>
                <w:sz w:val="28"/>
                <w:szCs w:val="28"/>
              </w:rPr>
            </w:pPr>
          </w:p>
          <w:p w14:paraId="099B1D9D" w14:textId="77777777" w:rsidR="002707DD" w:rsidRPr="00B358D7" w:rsidRDefault="002707DD" w:rsidP="00845F17">
            <w:pPr>
              <w:rPr>
                <w:rFonts w:ascii="Arial" w:hAnsi="Arial" w:cs="Arial"/>
                <w:b/>
                <w:sz w:val="28"/>
                <w:szCs w:val="28"/>
              </w:rPr>
            </w:pPr>
          </w:p>
          <w:p w14:paraId="1ECBD918" w14:textId="77777777" w:rsidR="002707DD" w:rsidRPr="00B358D7" w:rsidRDefault="002707DD" w:rsidP="00845F17">
            <w:pPr>
              <w:jc w:val="center"/>
              <w:rPr>
                <w:rFonts w:ascii="Arial" w:hAnsi="Arial" w:cs="Arial"/>
                <w:b/>
                <w:sz w:val="28"/>
                <w:szCs w:val="28"/>
              </w:rPr>
            </w:pPr>
          </w:p>
          <w:p w14:paraId="0D542505" w14:textId="77777777" w:rsidR="002707DD" w:rsidRPr="00B358D7" w:rsidRDefault="002707DD" w:rsidP="00845F17">
            <w:pPr>
              <w:jc w:val="center"/>
              <w:rPr>
                <w:rFonts w:ascii="Arial" w:eastAsia="Calibri" w:hAnsi="Arial" w:cs="Arial"/>
                <w:b/>
                <w:sz w:val="28"/>
                <w:szCs w:val="28"/>
              </w:rPr>
            </w:pPr>
            <w:r>
              <w:rPr>
                <w:rFonts w:ascii="Arial" w:hAnsi="Arial" w:cs="Arial"/>
                <w:b/>
                <w:sz w:val="28"/>
                <w:szCs w:val="28"/>
              </w:rPr>
              <w:t>6-10</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701CE63D" w14:textId="77777777" w:rsidR="002707DD" w:rsidRPr="00B358D7" w:rsidRDefault="002707DD" w:rsidP="00845F17">
            <w:pPr>
              <w:rPr>
                <w:rFonts w:ascii="Arial" w:hAnsi="Arial" w:cs="Arial"/>
                <w:b/>
                <w:sz w:val="28"/>
                <w:szCs w:val="28"/>
              </w:rPr>
            </w:pPr>
          </w:p>
          <w:p w14:paraId="1FB99F8F" w14:textId="77777777" w:rsidR="002707DD" w:rsidRPr="00B358D7" w:rsidRDefault="002707DD" w:rsidP="00845F17">
            <w:pPr>
              <w:rPr>
                <w:rFonts w:ascii="Arial" w:hAnsi="Arial" w:cs="Arial"/>
                <w:b/>
                <w:sz w:val="28"/>
                <w:szCs w:val="28"/>
              </w:rPr>
            </w:pPr>
          </w:p>
          <w:p w14:paraId="2F2AEBEB" w14:textId="77777777" w:rsidR="002707DD" w:rsidRPr="00B358D7" w:rsidRDefault="002707DD" w:rsidP="00845F17">
            <w:pPr>
              <w:rPr>
                <w:rFonts w:ascii="Arial" w:hAnsi="Arial" w:cs="Arial"/>
                <w:b/>
                <w:sz w:val="28"/>
                <w:szCs w:val="28"/>
              </w:rPr>
            </w:pPr>
          </w:p>
          <w:p w14:paraId="1CA96E57" w14:textId="77777777" w:rsidR="002707DD" w:rsidRPr="00B358D7" w:rsidRDefault="002707DD" w:rsidP="00845F17">
            <w:pPr>
              <w:jc w:val="center"/>
              <w:rPr>
                <w:rFonts w:ascii="Arial" w:eastAsia="Calibri" w:hAnsi="Arial" w:cs="Arial"/>
                <w:b/>
                <w:sz w:val="28"/>
                <w:szCs w:val="28"/>
              </w:rPr>
            </w:pPr>
            <w:r>
              <w:rPr>
                <w:rFonts w:ascii="Arial" w:hAnsi="Arial" w:cs="Arial"/>
                <w:b/>
                <w:sz w:val="28"/>
                <w:szCs w:val="28"/>
              </w:rPr>
              <w:t>11-20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AFABC86" w14:textId="77777777" w:rsidR="002707DD" w:rsidRPr="00B358D7" w:rsidRDefault="002707DD" w:rsidP="00845F17">
            <w:pPr>
              <w:rPr>
                <w:rFonts w:ascii="Arial" w:hAnsi="Arial" w:cs="Arial"/>
                <w:b/>
                <w:sz w:val="28"/>
                <w:szCs w:val="28"/>
              </w:rPr>
            </w:pPr>
          </w:p>
          <w:p w14:paraId="701F2E01" w14:textId="77777777" w:rsidR="002707DD" w:rsidRPr="00B358D7" w:rsidRDefault="002707DD" w:rsidP="00845F17">
            <w:pPr>
              <w:rPr>
                <w:rFonts w:ascii="Arial" w:hAnsi="Arial" w:cs="Arial"/>
                <w:b/>
                <w:sz w:val="28"/>
                <w:szCs w:val="28"/>
              </w:rPr>
            </w:pPr>
          </w:p>
          <w:p w14:paraId="7734C795" w14:textId="77777777" w:rsidR="002707DD" w:rsidRPr="00B358D7" w:rsidRDefault="002707DD" w:rsidP="00845F17">
            <w:pPr>
              <w:rPr>
                <w:rFonts w:ascii="Arial" w:hAnsi="Arial" w:cs="Arial"/>
                <w:b/>
                <w:sz w:val="28"/>
                <w:szCs w:val="28"/>
              </w:rPr>
            </w:pPr>
          </w:p>
          <w:p w14:paraId="3ED99CA2" w14:textId="77777777" w:rsidR="002707DD" w:rsidRPr="00B358D7" w:rsidRDefault="002707DD" w:rsidP="00845F17">
            <w:pPr>
              <w:jc w:val="center"/>
              <w:rPr>
                <w:rFonts w:ascii="Arial" w:eastAsia="Calibri" w:hAnsi="Arial" w:cs="Arial"/>
                <w:b/>
                <w:sz w:val="28"/>
                <w:szCs w:val="28"/>
              </w:rPr>
            </w:pPr>
            <w:r>
              <w:rPr>
                <w:rFonts w:ascii="Arial" w:hAnsi="Arial" w:cs="Arial"/>
                <w:b/>
                <w:sz w:val="28"/>
                <w:szCs w:val="28"/>
              </w:rPr>
              <w:t>21-25</w:t>
            </w:r>
          </w:p>
        </w:tc>
        <w:tc>
          <w:tcPr>
            <w:tcW w:w="1710" w:type="dxa"/>
            <w:tcBorders>
              <w:top w:val="outset" w:sz="6" w:space="0" w:color="auto"/>
              <w:left w:val="outset" w:sz="6" w:space="0" w:color="auto"/>
              <w:bottom w:val="outset" w:sz="6" w:space="0" w:color="auto"/>
              <w:right w:val="outset" w:sz="6" w:space="0" w:color="auto"/>
            </w:tcBorders>
          </w:tcPr>
          <w:p w14:paraId="3D5AD648" w14:textId="77777777" w:rsidR="002707DD" w:rsidRDefault="002707DD" w:rsidP="00845F17">
            <w:pPr>
              <w:rPr>
                <w:rFonts w:ascii="Arial" w:hAnsi="Arial" w:cs="Arial"/>
                <w:sz w:val="18"/>
                <w:szCs w:val="18"/>
              </w:rPr>
            </w:pPr>
          </w:p>
        </w:tc>
      </w:tr>
      <w:tr w:rsidR="002707DD" w14:paraId="6B92A956" w14:textId="77777777" w:rsidTr="00845F1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5B81E2DA" w14:textId="77777777" w:rsidR="002707DD" w:rsidRDefault="002707DD" w:rsidP="00845F17">
            <w:pPr>
              <w:rPr>
                <w:rFonts w:ascii="Arial" w:hAnsi="Arial" w:cs="Arial"/>
                <w:b/>
                <w:bCs/>
                <w:sz w:val="22"/>
                <w:szCs w:val="22"/>
              </w:rPr>
            </w:pPr>
            <w:r>
              <w:rPr>
                <w:rFonts w:ascii="Arial" w:hAnsi="Arial" w:cs="Arial"/>
                <w:b/>
                <w:bCs/>
                <w:sz w:val="22"/>
                <w:szCs w:val="22"/>
              </w:rPr>
              <w:t xml:space="preserve">Interview- Core Interview Factors </w:t>
            </w:r>
            <w:r w:rsidRPr="000430FF">
              <w:rPr>
                <w:rFonts w:ascii="Arial" w:hAnsi="Arial" w:cs="Arial"/>
                <w:bCs/>
                <w:sz w:val="22"/>
                <w:szCs w:val="22"/>
              </w:rPr>
              <w:t>(interviewer’s use)</w:t>
            </w:r>
            <w:r>
              <w:rPr>
                <w:rFonts w:ascii="Arial" w:hAnsi="Arial" w:cs="Arial"/>
                <w:b/>
                <w:bCs/>
                <w:sz w:val="22"/>
                <w:szCs w:val="22"/>
              </w:rPr>
              <w:t xml:space="preserve"> </w:t>
            </w:r>
            <w:r w:rsidRPr="000430FF">
              <w:rPr>
                <w:rFonts w:ascii="Arial" w:hAnsi="Arial" w:cs="Arial"/>
                <w:bCs/>
                <w:sz w:val="22"/>
                <w:szCs w:val="22"/>
              </w:rPr>
              <w:t>The applicant’s knowledge, attitude, interest, confidence, personality, initiative &amp; sincerity.</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20E89D03" w14:textId="77777777" w:rsidR="002707DD" w:rsidRDefault="002707DD" w:rsidP="00845F17">
            <w:pPr>
              <w:rPr>
                <w:rFonts w:ascii="Arial" w:hAnsi="Arial" w:cs="Arial"/>
                <w:b/>
                <w:sz w:val="28"/>
                <w:szCs w:val="28"/>
              </w:rPr>
            </w:pPr>
          </w:p>
          <w:p w14:paraId="16DC5170" w14:textId="77777777" w:rsidR="002707DD" w:rsidRDefault="002707DD" w:rsidP="00845F17">
            <w:pPr>
              <w:rPr>
                <w:rFonts w:ascii="Arial" w:hAnsi="Arial" w:cs="Arial"/>
                <w:b/>
                <w:sz w:val="28"/>
                <w:szCs w:val="28"/>
              </w:rPr>
            </w:pPr>
          </w:p>
          <w:p w14:paraId="1D2CE4E5" w14:textId="77777777" w:rsidR="002707DD" w:rsidRPr="00B358D7" w:rsidRDefault="002707DD" w:rsidP="00845F17">
            <w:pPr>
              <w:jc w:val="center"/>
              <w:rPr>
                <w:rFonts w:ascii="Arial" w:hAnsi="Arial" w:cs="Arial"/>
                <w:b/>
                <w:sz w:val="28"/>
                <w:szCs w:val="28"/>
              </w:rPr>
            </w:pPr>
            <w:r>
              <w:rPr>
                <w:rFonts w:ascii="Arial" w:hAnsi="Arial" w:cs="Arial"/>
                <w:b/>
                <w:sz w:val="28"/>
                <w:szCs w:val="28"/>
              </w:rPr>
              <w:t>0-5</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5E55E94D" w14:textId="77777777" w:rsidR="002707DD" w:rsidRDefault="002707DD" w:rsidP="00845F17">
            <w:pPr>
              <w:rPr>
                <w:rFonts w:ascii="Arial" w:hAnsi="Arial" w:cs="Arial"/>
                <w:b/>
                <w:sz w:val="28"/>
                <w:szCs w:val="28"/>
              </w:rPr>
            </w:pPr>
          </w:p>
          <w:p w14:paraId="20E40D16" w14:textId="77777777" w:rsidR="002707DD" w:rsidRDefault="002707DD" w:rsidP="00845F17">
            <w:pPr>
              <w:rPr>
                <w:rFonts w:ascii="Arial" w:hAnsi="Arial" w:cs="Arial"/>
                <w:b/>
                <w:sz w:val="28"/>
                <w:szCs w:val="28"/>
              </w:rPr>
            </w:pPr>
          </w:p>
          <w:p w14:paraId="67D6BDDC" w14:textId="77777777" w:rsidR="002707DD" w:rsidRPr="00B358D7" w:rsidRDefault="002707DD" w:rsidP="00845F17">
            <w:pPr>
              <w:jc w:val="center"/>
              <w:rPr>
                <w:rFonts w:ascii="Arial" w:hAnsi="Arial" w:cs="Arial"/>
                <w:b/>
                <w:sz w:val="28"/>
                <w:szCs w:val="28"/>
              </w:rPr>
            </w:pPr>
            <w:r>
              <w:rPr>
                <w:rFonts w:ascii="Arial" w:hAnsi="Arial" w:cs="Arial"/>
                <w:b/>
                <w:sz w:val="28"/>
                <w:szCs w:val="28"/>
              </w:rPr>
              <w:t>6-10</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343E9BF5" w14:textId="77777777" w:rsidR="002707DD" w:rsidRDefault="002707DD" w:rsidP="00845F17">
            <w:pPr>
              <w:rPr>
                <w:rFonts w:ascii="Arial" w:hAnsi="Arial" w:cs="Arial"/>
                <w:b/>
                <w:sz w:val="28"/>
                <w:szCs w:val="28"/>
              </w:rPr>
            </w:pPr>
          </w:p>
          <w:p w14:paraId="60F1C338" w14:textId="77777777" w:rsidR="002707DD" w:rsidRDefault="002707DD" w:rsidP="00845F17">
            <w:pPr>
              <w:rPr>
                <w:rFonts w:ascii="Arial" w:hAnsi="Arial" w:cs="Arial"/>
                <w:b/>
                <w:sz w:val="28"/>
                <w:szCs w:val="28"/>
              </w:rPr>
            </w:pPr>
          </w:p>
          <w:p w14:paraId="35DB248B" w14:textId="77777777" w:rsidR="002707DD" w:rsidRPr="00B358D7" w:rsidRDefault="002707DD" w:rsidP="00845F17">
            <w:pPr>
              <w:jc w:val="center"/>
              <w:rPr>
                <w:rFonts w:ascii="Arial" w:hAnsi="Arial" w:cs="Arial"/>
                <w:b/>
                <w:sz w:val="28"/>
                <w:szCs w:val="28"/>
              </w:rPr>
            </w:pPr>
            <w:r>
              <w:rPr>
                <w:rFonts w:ascii="Arial" w:hAnsi="Arial" w:cs="Arial"/>
                <w:b/>
                <w:sz w:val="28"/>
                <w:szCs w:val="28"/>
              </w:rPr>
              <w:t>11-20</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315C33C" w14:textId="77777777" w:rsidR="002707DD" w:rsidRDefault="002707DD" w:rsidP="00845F17">
            <w:pPr>
              <w:rPr>
                <w:rFonts w:ascii="Arial" w:hAnsi="Arial" w:cs="Arial"/>
                <w:b/>
                <w:sz w:val="28"/>
                <w:szCs w:val="28"/>
              </w:rPr>
            </w:pPr>
          </w:p>
          <w:p w14:paraId="64EFAD5C" w14:textId="77777777" w:rsidR="002707DD" w:rsidRDefault="002707DD" w:rsidP="00845F17">
            <w:pPr>
              <w:rPr>
                <w:rFonts w:ascii="Arial" w:hAnsi="Arial" w:cs="Arial"/>
                <w:b/>
                <w:sz w:val="28"/>
                <w:szCs w:val="28"/>
              </w:rPr>
            </w:pPr>
          </w:p>
          <w:p w14:paraId="59DA9715" w14:textId="77777777" w:rsidR="002707DD" w:rsidRPr="00B358D7" w:rsidRDefault="002707DD" w:rsidP="00845F17">
            <w:pPr>
              <w:jc w:val="center"/>
              <w:rPr>
                <w:rFonts w:ascii="Arial" w:hAnsi="Arial" w:cs="Arial"/>
                <w:b/>
                <w:sz w:val="28"/>
                <w:szCs w:val="28"/>
              </w:rPr>
            </w:pPr>
            <w:r>
              <w:rPr>
                <w:rFonts w:ascii="Arial" w:hAnsi="Arial" w:cs="Arial"/>
                <w:b/>
                <w:sz w:val="28"/>
                <w:szCs w:val="28"/>
              </w:rPr>
              <w:t>21-25</w:t>
            </w:r>
          </w:p>
        </w:tc>
        <w:tc>
          <w:tcPr>
            <w:tcW w:w="1710" w:type="dxa"/>
            <w:tcBorders>
              <w:top w:val="outset" w:sz="6" w:space="0" w:color="auto"/>
              <w:left w:val="outset" w:sz="6" w:space="0" w:color="auto"/>
              <w:bottom w:val="outset" w:sz="6" w:space="0" w:color="auto"/>
              <w:right w:val="outset" w:sz="6" w:space="0" w:color="auto"/>
            </w:tcBorders>
          </w:tcPr>
          <w:p w14:paraId="31E2F9B7" w14:textId="77777777" w:rsidR="002707DD" w:rsidRDefault="002707DD" w:rsidP="00845F17">
            <w:pPr>
              <w:rPr>
                <w:rFonts w:ascii="Arial" w:hAnsi="Arial" w:cs="Arial"/>
                <w:sz w:val="18"/>
                <w:szCs w:val="18"/>
              </w:rPr>
            </w:pPr>
          </w:p>
        </w:tc>
      </w:tr>
      <w:tr w:rsidR="002707DD" w14:paraId="5BCEF296" w14:textId="77777777" w:rsidTr="00845F1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7477297F" w14:textId="77777777" w:rsidR="002707DD" w:rsidRDefault="002707DD" w:rsidP="00845F17">
            <w:pPr>
              <w:rPr>
                <w:rFonts w:ascii="Arial" w:hAnsi="Arial" w:cs="Arial"/>
                <w:b/>
                <w:bCs/>
                <w:sz w:val="22"/>
                <w:szCs w:val="22"/>
              </w:rPr>
            </w:pPr>
            <w:r>
              <w:rPr>
                <w:rFonts w:ascii="Arial" w:hAnsi="Arial" w:cs="Arial"/>
                <w:b/>
                <w:bCs/>
                <w:sz w:val="22"/>
                <w:szCs w:val="22"/>
              </w:rPr>
              <w:t>Overall Impression</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1A7FE4A6" w14:textId="77777777" w:rsidR="002707DD" w:rsidRPr="00B358D7" w:rsidRDefault="002707DD" w:rsidP="00845F17">
            <w:pPr>
              <w:jc w:val="center"/>
              <w:rPr>
                <w:rFonts w:ascii="Arial" w:hAnsi="Arial" w:cs="Arial"/>
                <w:b/>
                <w:sz w:val="28"/>
                <w:szCs w:val="28"/>
              </w:rPr>
            </w:pPr>
          </w:p>
          <w:p w14:paraId="3773835B" w14:textId="77777777" w:rsidR="002707DD" w:rsidRPr="00B358D7" w:rsidRDefault="002707DD" w:rsidP="00845F17">
            <w:pPr>
              <w:jc w:val="center"/>
              <w:rPr>
                <w:rFonts w:ascii="Arial" w:hAnsi="Arial" w:cs="Arial"/>
                <w:b/>
                <w:sz w:val="28"/>
                <w:szCs w:val="28"/>
              </w:rPr>
            </w:pPr>
            <w:r>
              <w:rPr>
                <w:rFonts w:ascii="Arial" w:hAnsi="Arial" w:cs="Arial"/>
                <w:b/>
                <w:sz w:val="28"/>
                <w:szCs w:val="28"/>
              </w:rPr>
              <w:t>0</w:t>
            </w: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658305BC" w14:textId="77777777" w:rsidR="002707DD" w:rsidRPr="00B358D7" w:rsidRDefault="002707DD" w:rsidP="00845F17">
            <w:pPr>
              <w:jc w:val="center"/>
              <w:rPr>
                <w:rFonts w:ascii="Arial" w:hAnsi="Arial" w:cs="Arial"/>
                <w:b/>
                <w:sz w:val="28"/>
                <w:szCs w:val="28"/>
              </w:rPr>
            </w:pPr>
          </w:p>
          <w:p w14:paraId="6E7FE8AB" w14:textId="77777777" w:rsidR="002707DD" w:rsidRPr="00B358D7" w:rsidRDefault="002707DD" w:rsidP="00845F17">
            <w:pPr>
              <w:jc w:val="center"/>
              <w:rPr>
                <w:rFonts w:ascii="Arial" w:hAnsi="Arial" w:cs="Arial"/>
                <w:b/>
                <w:sz w:val="28"/>
                <w:szCs w:val="28"/>
              </w:rPr>
            </w:pPr>
            <w:r>
              <w:rPr>
                <w:rFonts w:ascii="Arial" w:hAnsi="Arial" w:cs="Arial"/>
                <w:b/>
                <w:sz w:val="28"/>
                <w:szCs w:val="28"/>
              </w:rPr>
              <w:t>3</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3C0DCD20" w14:textId="77777777" w:rsidR="002707DD" w:rsidRPr="00B358D7" w:rsidRDefault="002707DD" w:rsidP="00845F17">
            <w:pPr>
              <w:jc w:val="center"/>
              <w:rPr>
                <w:rFonts w:ascii="Arial" w:hAnsi="Arial" w:cs="Arial"/>
                <w:b/>
                <w:sz w:val="28"/>
                <w:szCs w:val="28"/>
              </w:rPr>
            </w:pPr>
          </w:p>
          <w:p w14:paraId="788318C4" w14:textId="77777777" w:rsidR="002707DD" w:rsidRPr="00B358D7" w:rsidRDefault="002707DD" w:rsidP="00845F17">
            <w:pPr>
              <w:jc w:val="center"/>
              <w:rPr>
                <w:rFonts w:ascii="Arial" w:hAnsi="Arial" w:cs="Arial"/>
                <w:b/>
                <w:sz w:val="28"/>
                <w:szCs w:val="28"/>
              </w:rPr>
            </w:pPr>
            <w:r>
              <w:rPr>
                <w:rFonts w:ascii="Arial" w:hAnsi="Arial" w:cs="Arial"/>
                <w:b/>
                <w:sz w:val="28"/>
                <w:szCs w:val="28"/>
              </w:rPr>
              <w:t>6</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85A16BB" w14:textId="77777777" w:rsidR="002707DD" w:rsidRPr="00B358D7" w:rsidRDefault="002707DD" w:rsidP="00845F17">
            <w:pPr>
              <w:jc w:val="center"/>
              <w:rPr>
                <w:rFonts w:ascii="Arial" w:hAnsi="Arial" w:cs="Arial"/>
                <w:b/>
                <w:sz w:val="28"/>
                <w:szCs w:val="28"/>
              </w:rPr>
            </w:pPr>
          </w:p>
          <w:p w14:paraId="1326E3C5" w14:textId="77777777" w:rsidR="002707DD" w:rsidRPr="00B358D7" w:rsidRDefault="002707DD" w:rsidP="00845F17">
            <w:pPr>
              <w:jc w:val="center"/>
              <w:rPr>
                <w:rFonts w:ascii="Arial" w:hAnsi="Arial" w:cs="Arial"/>
                <w:b/>
                <w:sz w:val="28"/>
                <w:szCs w:val="28"/>
              </w:rPr>
            </w:pPr>
            <w:r>
              <w:rPr>
                <w:rFonts w:ascii="Arial" w:hAnsi="Arial" w:cs="Arial"/>
                <w:b/>
                <w:sz w:val="28"/>
                <w:szCs w:val="28"/>
              </w:rPr>
              <w:t>10</w:t>
            </w:r>
          </w:p>
        </w:tc>
        <w:tc>
          <w:tcPr>
            <w:tcW w:w="1710" w:type="dxa"/>
            <w:tcBorders>
              <w:top w:val="outset" w:sz="6" w:space="0" w:color="auto"/>
              <w:left w:val="outset" w:sz="6" w:space="0" w:color="auto"/>
              <w:bottom w:val="outset" w:sz="6" w:space="0" w:color="auto"/>
              <w:right w:val="outset" w:sz="6" w:space="0" w:color="auto"/>
            </w:tcBorders>
          </w:tcPr>
          <w:p w14:paraId="55FCBC41" w14:textId="77777777" w:rsidR="002707DD" w:rsidRDefault="002707DD" w:rsidP="00845F17">
            <w:pPr>
              <w:rPr>
                <w:rFonts w:ascii="Arial" w:hAnsi="Arial" w:cs="Arial"/>
                <w:sz w:val="18"/>
                <w:szCs w:val="18"/>
              </w:rPr>
            </w:pPr>
          </w:p>
        </w:tc>
      </w:tr>
      <w:tr w:rsidR="002707DD" w14:paraId="42781477" w14:textId="77777777" w:rsidTr="00845F17">
        <w:trPr>
          <w:tblCellSpacing w:w="0" w:type="dxa"/>
        </w:trPr>
        <w:tc>
          <w:tcPr>
            <w:tcW w:w="2520" w:type="dxa"/>
            <w:tcBorders>
              <w:top w:val="outset" w:sz="6" w:space="0" w:color="auto"/>
              <w:left w:val="outset" w:sz="6" w:space="0" w:color="auto"/>
              <w:bottom w:val="outset" w:sz="6" w:space="0" w:color="auto"/>
              <w:right w:val="outset" w:sz="6" w:space="0" w:color="auto"/>
            </w:tcBorders>
            <w:shd w:val="clear" w:color="auto" w:fill="auto"/>
          </w:tcPr>
          <w:p w14:paraId="2D3D50B1" w14:textId="77777777" w:rsidR="002707DD" w:rsidRDefault="002707DD" w:rsidP="00845F17">
            <w:pPr>
              <w:rPr>
                <w:rFonts w:ascii="Arial" w:hAnsi="Arial" w:cs="Arial"/>
                <w:b/>
                <w:bCs/>
                <w:sz w:val="22"/>
                <w:szCs w:val="22"/>
              </w:rPr>
            </w:pPr>
            <w:r>
              <w:rPr>
                <w:rFonts w:ascii="Arial" w:hAnsi="Arial" w:cs="Arial"/>
                <w:b/>
                <w:bCs/>
                <w:sz w:val="22"/>
                <w:szCs w:val="22"/>
              </w:rPr>
              <w:t>Total Points</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244D54DE" w14:textId="77777777" w:rsidR="002707DD" w:rsidRPr="00B358D7" w:rsidRDefault="002707DD" w:rsidP="00845F17">
            <w:pPr>
              <w:rPr>
                <w:rFonts w:ascii="Arial" w:hAnsi="Arial" w:cs="Arial"/>
                <w:b/>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auto"/>
          </w:tcPr>
          <w:p w14:paraId="45BD95D3" w14:textId="77777777" w:rsidR="002707DD" w:rsidRPr="00B358D7" w:rsidRDefault="002707DD" w:rsidP="00845F17">
            <w:pPr>
              <w:rPr>
                <w:rFonts w:ascii="Arial" w:hAnsi="Arial" w:cs="Arial"/>
                <w:b/>
                <w:sz w:val="28"/>
                <w:szCs w:val="28"/>
              </w:rPr>
            </w:pP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15299CF1" w14:textId="77777777" w:rsidR="002707DD" w:rsidRPr="00B358D7" w:rsidRDefault="002707DD" w:rsidP="00845F17">
            <w:pPr>
              <w:rPr>
                <w:rFonts w:ascii="Arial" w:hAnsi="Arial" w:cs="Arial"/>
                <w:b/>
                <w:sz w:val="28"/>
                <w:szCs w:val="28"/>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876827E" w14:textId="77777777" w:rsidR="002707DD" w:rsidRPr="00B358D7" w:rsidRDefault="002707DD" w:rsidP="00845F17">
            <w:pPr>
              <w:rPr>
                <w:rFonts w:ascii="Arial" w:hAnsi="Arial" w:cs="Arial"/>
                <w:b/>
                <w:sz w:val="28"/>
                <w:szCs w:val="28"/>
              </w:rPr>
            </w:pPr>
          </w:p>
        </w:tc>
        <w:tc>
          <w:tcPr>
            <w:tcW w:w="1710" w:type="dxa"/>
            <w:tcBorders>
              <w:top w:val="outset" w:sz="6" w:space="0" w:color="auto"/>
              <w:left w:val="outset" w:sz="6" w:space="0" w:color="auto"/>
              <w:bottom w:val="outset" w:sz="6" w:space="0" w:color="auto"/>
              <w:right w:val="outset" w:sz="6" w:space="0" w:color="auto"/>
            </w:tcBorders>
          </w:tcPr>
          <w:p w14:paraId="75791DC5" w14:textId="77777777" w:rsidR="002707DD" w:rsidRDefault="002707DD" w:rsidP="00845F17">
            <w:pPr>
              <w:rPr>
                <w:rFonts w:ascii="Arial" w:hAnsi="Arial" w:cs="Arial"/>
                <w:sz w:val="18"/>
                <w:szCs w:val="18"/>
              </w:rPr>
            </w:pPr>
          </w:p>
        </w:tc>
      </w:tr>
    </w:tbl>
    <w:p w14:paraId="13B5E37D" w14:textId="77777777" w:rsidR="002707DD" w:rsidRDefault="002707DD" w:rsidP="002707DD">
      <w:pPr>
        <w:jc w:val="both"/>
      </w:pPr>
    </w:p>
    <w:p w14:paraId="43E4E61C" w14:textId="77777777" w:rsidR="002707DD" w:rsidRDefault="002707DD" w:rsidP="002707DD">
      <w:pPr>
        <w:jc w:val="both"/>
      </w:pPr>
      <w:r>
        <w:t>Judges Initials: ___________</w:t>
      </w:r>
      <w:r>
        <w:tab/>
      </w:r>
    </w:p>
    <w:p w14:paraId="3F5CA6C0" w14:textId="77777777" w:rsidR="002707DD" w:rsidRDefault="002707DD" w:rsidP="002707DD"/>
    <w:p w14:paraId="6075E0C6" w14:textId="77777777" w:rsidR="002707DD" w:rsidRDefault="002707DD" w:rsidP="002707DD"/>
    <w:p w14:paraId="253D01A5" w14:textId="77777777" w:rsidR="002707DD" w:rsidRDefault="002707DD" w:rsidP="002707DD">
      <w:r>
        <w:t xml:space="preserve">Comments: </w:t>
      </w:r>
    </w:p>
    <w:p w14:paraId="3074D821" w14:textId="77777777" w:rsidR="002707DD" w:rsidRDefault="002707DD" w:rsidP="002707DD"/>
    <w:p w14:paraId="0D9444E1" w14:textId="77777777" w:rsidR="002707DD" w:rsidRDefault="002707DD" w:rsidP="002707DD"/>
    <w:p w14:paraId="7B38C506" w14:textId="77777777" w:rsidR="002707DD" w:rsidRDefault="002707DD" w:rsidP="002707DD"/>
    <w:p w14:paraId="243891CD" w14:textId="77777777" w:rsidR="002707DD" w:rsidRDefault="002707DD" w:rsidP="002707DD"/>
    <w:p w14:paraId="0C232BE1" w14:textId="77777777" w:rsidR="002707DD" w:rsidRDefault="002707DD" w:rsidP="002707DD"/>
    <w:p w14:paraId="3C571CCC" w14:textId="77777777" w:rsidR="002707DD" w:rsidRPr="000430FF" w:rsidRDefault="002707DD" w:rsidP="002707DD">
      <w:r w:rsidRPr="00363400">
        <w:rPr>
          <w:b/>
          <w:color w:val="000000" w:themeColor="text1"/>
          <w:sz w:val="36"/>
          <w:szCs w:val="36"/>
        </w:rPr>
        <w:t>Summer Marketing Internship</w:t>
      </w:r>
    </w:p>
    <w:p w14:paraId="74F89194" w14:textId="77777777" w:rsidR="002707DD" w:rsidRPr="001F2C1B" w:rsidRDefault="007A4166" w:rsidP="002707DD">
      <w:pPr>
        <w:contextualSpacing/>
        <w:rPr>
          <w:b/>
          <w:color w:val="000000" w:themeColor="text1"/>
        </w:rPr>
      </w:pPr>
      <w:r>
        <w:rPr>
          <w:noProof/>
          <w:color w:val="000000" w:themeColor="text1"/>
        </w:rPr>
        <w:pict w14:anchorId="0E641B65">
          <v:rect id="_x0000_i1025" alt="" style="width:378.15pt;height:.05pt;mso-width-percent:0;mso-height-percent:0;mso-width-percent:0;mso-height-percent:0" o:hrpct="808" o:hralign="center" o:hrstd="t" o:hr="t" fillcolor="#a0a0a0" stroked="f"/>
        </w:pict>
      </w:r>
    </w:p>
    <w:p w14:paraId="7EF5C1F0" w14:textId="77777777" w:rsidR="002707DD" w:rsidRPr="001F2C1B" w:rsidRDefault="002707DD" w:rsidP="002707DD">
      <w:pPr>
        <w:contextualSpacing/>
        <w:rPr>
          <w:b/>
          <w:color w:val="000000" w:themeColor="text1"/>
        </w:rPr>
      </w:pPr>
    </w:p>
    <w:p w14:paraId="351E1909" w14:textId="77777777" w:rsidR="002707DD" w:rsidRPr="001F2C1B" w:rsidRDefault="002707DD" w:rsidP="002707DD">
      <w:pPr>
        <w:contextualSpacing/>
        <w:rPr>
          <w:b/>
          <w:color w:val="000000" w:themeColor="text1"/>
          <w:u w:val="single"/>
        </w:rPr>
      </w:pPr>
      <w:r w:rsidRPr="001F2C1B">
        <w:rPr>
          <w:b/>
          <w:color w:val="000000" w:themeColor="text1"/>
          <w:u w:val="single"/>
        </w:rPr>
        <w:t>Description</w:t>
      </w:r>
    </w:p>
    <w:p w14:paraId="5EB34A0E" w14:textId="77777777" w:rsidR="002707DD" w:rsidRDefault="002707DD" w:rsidP="002707DD">
      <w:pPr>
        <w:contextualSpacing/>
        <w:rPr>
          <w:rStyle w:val="apple-converted-space"/>
          <w:color w:val="000000" w:themeColor="text1"/>
          <w:shd w:val="clear" w:color="auto" w:fill="FFFFFF"/>
        </w:rPr>
      </w:pPr>
      <w:r w:rsidRPr="001F2C1B">
        <w:rPr>
          <w:rStyle w:val="apple-style-span"/>
          <w:color w:val="000000" w:themeColor="text1"/>
          <w:shd w:val="clear" w:color="auto" w:fill="FFFFFF"/>
        </w:rPr>
        <w:t xml:space="preserve">Why us? </w:t>
      </w:r>
      <w:r>
        <w:rPr>
          <w:rStyle w:val="apple-style-span"/>
          <w:color w:val="000000" w:themeColor="text1"/>
          <w:shd w:val="clear" w:color="auto" w:fill="FFFFFF"/>
        </w:rPr>
        <w:t>Going Extra, Inc</w:t>
      </w:r>
      <w:r w:rsidRPr="001F2C1B">
        <w:rPr>
          <w:rStyle w:val="apple-style-span"/>
          <w:color w:val="000000" w:themeColor="text1"/>
          <w:shd w:val="clear" w:color="auto" w:fill="FFFFFF"/>
        </w:rPr>
        <w:t xml:space="preserve"> you are not considered an intern but a part of our team. We want you to learn about Public Relations and Marketing from the ground floor up. We provide hands on training that will give real world experience to anyone looking to break into the Marketing bu</w:t>
      </w:r>
      <w:r>
        <w:rPr>
          <w:rStyle w:val="apple-style-span"/>
          <w:color w:val="000000" w:themeColor="text1"/>
          <w:shd w:val="clear" w:color="auto" w:fill="FFFFFF"/>
        </w:rPr>
        <w:t>siness. We work with both start-</w:t>
      </w:r>
      <w:r w:rsidRPr="001F2C1B">
        <w:rPr>
          <w:rStyle w:val="apple-style-span"/>
          <w:color w:val="000000" w:themeColor="text1"/>
          <w:shd w:val="clear" w:color="auto" w:fill="FFFFFF"/>
        </w:rPr>
        <w:t xml:space="preserve">up companies and </w:t>
      </w:r>
      <w:proofErr w:type="gramStart"/>
      <w:r w:rsidRPr="001F2C1B">
        <w:rPr>
          <w:rStyle w:val="apple-style-span"/>
          <w:color w:val="000000" w:themeColor="text1"/>
          <w:shd w:val="clear" w:color="auto" w:fill="FFFFFF"/>
        </w:rPr>
        <w:t>established</w:t>
      </w:r>
      <w:proofErr w:type="gramEnd"/>
      <w:r w:rsidRPr="001F2C1B">
        <w:rPr>
          <w:rStyle w:val="apple-style-span"/>
          <w:color w:val="000000" w:themeColor="text1"/>
          <w:shd w:val="clear" w:color="auto" w:fill="FFFFFF"/>
        </w:rPr>
        <w:t xml:space="preserve"> well-known brands. Many clients are in the outdoors, fashion, beauty, and sports industries. The </w:t>
      </w:r>
      <w:r>
        <w:rPr>
          <w:rStyle w:val="apple-style-span"/>
          <w:color w:val="000000" w:themeColor="text1"/>
          <w:shd w:val="clear" w:color="auto" w:fill="FFFFFF"/>
        </w:rPr>
        <w:t>Going Extra, INC</w:t>
      </w:r>
      <w:r w:rsidRPr="001F2C1B">
        <w:rPr>
          <w:rStyle w:val="apple-style-span"/>
          <w:color w:val="000000" w:themeColor="text1"/>
          <w:shd w:val="clear" w:color="auto" w:fill="FFFFFF"/>
        </w:rPr>
        <w:t xml:space="preserve"> team is a blend of seasoned professionals, mid</w:t>
      </w:r>
      <w:r>
        <w:rPr>
          <w:rStyle w:val="apple-style-span"/>
          <w:color w:val="000000" w:themeColor="text1"/>
          <w:shd w:val="clear" w:color="auto" w:fill="FFFFFF"/>
        </w:rPr>
        <w:t>d</w:t>
      </w:r>
      <w:r w:rsidRPr="001F2C1B">
        <w:rPr>
          <w:rStyle w:val="apple-style-span"/>
          <w:color w:val="000000" w:themeColor="text1"/>
          <w:shd w:val="clear" w:color="auto" w:fill="FFFFFF"/>
        </w:rPr>
        <w:t>l</w:t>
      </w:r>
      <w:r>
        <w:rPr>
          <w:rStyle w:val="apple-style-span"/>
          <w:color w:val="000000" w:themeColor="text1"/>
          <w:shd w:val="clear" w:color="auto" w:fill="FFFFFF"/>
        </w:rPr>
        <w:t xml:space="preserve">e </w:t>
      </w:r>
      <w:proofErr w:type="gramStart"/>
      <w:r>
        <w:rPr>
          <w:rStyle w:val="apple-style-span"/>
          <w:color w:val="000000" w:themeColor="text1"/>
          <w:shd w:val="clear" w:color="auto" w:fill="FFFFFF"/>
        </w:rPr>
        <w:t>l</w:t>
      </w:r>
      <w:r w:rsidRPr="001F2C1B">
        <w:rPr>
          <w:rStyle w:val="apple-style-span"/>
          <w:color w:val="000000" w:themeColor="text1"/>
          <w:shd w:val="clear" w:color="auto" w:fill="FFFFFF"/>
        </w:rPr>
        <w:t>evel</w:t>
      </w:r>
      <w:proofErr w:type="gramEnd"/>
      <w:r w:rsidRPr="001F2C1B">
        <w:rPr>
          <w:rStyle w:val="apple-style-span"/>
          <w:color w:val="000000" w:themeColor="text1"/>
          <w:shd w:val="clear" w:color="auto" w:fill="FFFFFF"/>
        </w:rPr>
        <w:t xml:space="preserve"> and entry level with several commonalities - highly skilled, motivated, and above all, talented. </w:t>
      </w:r>
      <w:r>
        <w:rPr>
          <w:rStyle w:val="apple-style-span"/>
          <w:color w:val="000000" w:themeColor="text1"/>
          <w:shd w:val="clear" w:color="auto" w:fill="FFFFFF"/>
        </w:rPr>
        <w:t xml:space="preserve">Going Extra’s </w:t>
      </w:r>
      <w:r w:rsidRPr="001F2C1B">
        <w:rPr>
          <w:rStyle w:val="apple-style-span"/>
          <w:color w:val="000000" w:themeColor="text1"/>
          <w:shd w:val="clear" w:color="auto" w:fill="FFFFFF"/>
        </w:rPr>
        <w:t>clientele is the best of the best and hold our employees to that same standard.</w:t>
      </w:r>
      <w:r w:rsidRPr="001F2C1B">
        <w:rPr>
          <w:rStyle w:val="apple-converted-space"/>
          <w:color w:val="000000" w:themeColor="text1"/>
          <w:shd w:val="clear" w:color="auto" w:fill="FFFFFF"/>
        </w:rPr>
        <w:t> </w:t>
      </w:r>
      <w:r w:rsidRPr="001F2C1B">
        <w:rPr>
          <w:color w:val="000000" w:themeColor="text1"/>
        </w:rPr>
        <w:br/>
      </w:r>
      <w:r w:rsidRPr="001F2C1B">
        <w:rPr>
          <w:color w:val="000000" w:themeColor="text1"/>
        </w:rPr>
        <w:br/>
      </w:r>
      <w:r w:rsidRPr="001F2C1B">
        <w:rPr>
          <w:rStyle w:val="apple-style-span"/>
          <w:color w:val="000000" w:themeColor="text1"/>
          <w:shd w:val="clear" w:color="auto" w:fill="FFFFFF"/>
        </w:rPr>
        <w:t xml:space="preserve">What’s The </w:t>
      </w:r>
      <w:r>
        <w:rPr>
          <w:rStyle w:val="apple-style-span"/>
          <w:color w:val="000000" w:themeColor="text1"/>
          <w:shd w:val="clear" w:color="auto" w:fill="FFFFFF"/>
        </w:rPr>
        <w:t>Going Extra, INC</w:t>
      </w:r>
      <w:r w:rsidRPr="001F2C1B">
        <w:rPr>
          <w:rStyle w:val="apple-style-span"/>
          <w:color w:val="000000" w:themeColor="text1"/>
          <w:shd w:val="clear" w:color="auto" w:fill="FFFFFF"/>
        </w:rPr>
        <w:t xml:space="preserve"> Culture? Rewards, Rewards, Rewards! We believe in rewarding a job well done and respect that you have a life outside of work. We have flexible work schedules. A sense of humor your best asset at </w:t>
      </w:r>
      <w:r>
        <w:rPr>
          <w:rStyle w:val="apple-style-span"/>
          <w:color w:val="000000" w:themeColor="text1"/>
          <w:shd w:val="clear" w:color="auto" w:fill="FFFFFF"/>
        </w:rPr>
        <w:t>Going Extra, INC</w:t>
      </w:r>
      <w:r w:rsidRPr="001F2C1B">
        <w:rPr>
          <w:rStyle w:val="apple-style-span"/>
          <w:color w:val="000000" w:themeColor="text1"/>
          <w:shd w:val="clear" w:color="auto" w:fill="FFFFFF"/>
        </w:rPr>
        <w:t xml:space="preserve"> and we encourage you to showcase it!</w:t>
      </w:r>
      <w:r w:rsidRPr="001F2C1B">
        <w:rPr>
          <w:rStyle w:val="apple-converted-space"/>
          <w:color w:val="000000" w:themeColor="text1"/>
          <w:shd w:val="clear" w:color="auto" w:fill="FFFFFF"/>
        </w:rPr>
        <w:t> </w:t>
      </w:r>
    </w:p>
    <w:p w14:paraId="1F2CE87C" w14:textId="77777777" w:rsidR="002707DD" w:rsidRPr="001F2C1B" w:rsidRDefault="002707DD" w:rsidP="002707DD">
      <w:pPr>
        <w:contextualSpacing/>
        <w:rPr>
          <w:rStyle w:val="apple-converted-space"/>
          <w:color w:val="000000" w:themeColor="text1"/>
          <w:shd w:val="clear" w:color="auto" w:fill="FFFFFF"/>
        </w:rPr>
      </w:pPr>
    </w:p>
    <w:p w14:paraId="18DF9805" w14:textId="77777777" w:rsidR="002707DD" w:rsidRPr="001F2C1B" w:rsidRDefault="002707DD" w:rsidP="002707DD">
      <w:pPr>
        <w:pStyle w:val="NoSpacing"/>
        <w:rPr>
          <w:rFonts w:ascii="Times New Roman" w:hAnsi="Times New Roman"/>
          <w:b/>
          <w:sz w:val="24"/>
          <w:szCs w:val="24"/>
          <w:u w:val="single"/>
        </w:rPr>
      </w:pPr>
      <w:r w:rsidRPr="001F2C1B">
        <w:rPr>
          <w:rFonts w:ascii="Times New Roman" w:hAnsi="Times New Roman"/>
          <w:b/>
          <w:sz w:val="24"/>
          <w:szCs w:val="24"/>
          <w:u w:val="single"/>
        </w:rPr>
        <w:t>Responsibilities:</w:t>
      </w:r>
    </w:p>
    <w:p w14:paraId="54D7A96B" w14:textId="77777777" w:rsidR="002707DD"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Responsibilities include but are not limited to:</w:t>
      </w:r>
      <w:r w:rsidRPr="001F2C1B">
        <w:rPr>
          <w:rStyle w:val="apple-converted-space"/>
          <w:color w:val="000000" w:themeColor="text1"/>
        </w:rPr>
        <w:t> </w:t>
      </w:r>
    </w:p>
    <w:p w14:paraId="708B5126" w14:textId="77777777" w:rsidR="002707DD"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 xml:space="preserve"> Develop a </w:t>
      </w:r>
      <w:proofErr w:type="gramStart"/>
      <w:r w:rsidRPr="001F2C1B">
        <w:rPr>
          <w:color w:val="000000" w:themeColor="text1"/>
        </w:rPr>
        <w:t>top level</w:t>
      </w:r>
      <w:proofErr w:type="gramEnd"/>
      <w:r w:rsidRPr="001F2C1B">
        <w:rPr>
          <w:color w:val="000000" w:themeColor="text1"/>
        </w:rPr>
        <w:t xml:space="preserve"> und</w:t>
      </w:r>
      <w:r>
        <w:rPr>
          <w:color w:val="000000" w:themeColor="text1"/>
        </w:rPr>
        <w:t>erstanding of clients/products</w:t>
      </w:r>
    </w:p>
    <w:p w14:paraId="2BB5127F" w14:textId="77777777" w:rsidR="002707DD"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Pr>
          <w:color w:val="000000" w:themeColor="text1"/>
        </w:rPr>
        <w:t xml:space="preserve"> Editorial Calendar Research</w:t>
      </w:r>
    </w:p>
    <w:p w14:paraId="5C9356FF" w14:textId="77777777" w:rsidR="002707DD"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Daily Competitor/Industry News Searches</w:t>
      </w:r>
      <w:r w:rsidRPr="001F2C1B">
        <w:rPr>
          <w:rStyle w:val="apple-converted-space"/>
          <w:color w:val="000000" w:themeColor="text1"/>
        </w:rPr>
        <w:t> </w:t>
      </w:r>
    </w:p>
    <w:p w14:paraId="1B7D4BB5" w14:textId="77777777" w:rsidR="002707DD"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Scanning clips/Maintenance of Client clip book</w:t>
      </w:r>
      <w:r>
        <w:rPr>
          <w:color w:val="000000" w:themeColor="text1"/>
        </w:rPr>
        <w:t>s and/or database</w:t>
      </w:r>
    </w:p>
    <w:p w14:paraId="30CE14C7" w14:textId="77777777" w:rsidR="002707DD"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Crea</w:t>
      </w:r>
      <w:r>
        <w:rPr>
          <w:color w:val="000000" w:themeColor="text1"/>
        </w:rPr>
        <w:t>ting and Updating Media Lists</w:t>
      </w:r>
    </w:p>
    <w:p w14:paraId="6CFFEEB5" w14:textId="77777777" w:rsidR="002707DD"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Company Administrative</w:t>
      </w:r>
      <w:r w:rsidRPr="001F2C1B">
        <w:rPr>
          <w:rStyle w:val="apple-converted-space"/>
          <w:color w:val="000000" w:themeColor="text1"/>
        </w:rPr>
        <w:t> </w:t>
      </w:r>
    </w:p>
    <w:p w14:paraId="31757C7B" w14:textId="77777777" w:rsidR="002707DD"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Cr</w:t>
      </w:r>
      <w:r>
        <w:rPr>
          <w:color w:val="000000" w:themeColor="text1"/>
        </w:rPr>
        <w:t>eating Social Media Campaigns</w:t>
      </w:r>
    </w:p>
    <w:p w14:paraId="033555BA" w14:textId="77777777" w:rsidR="002707DD"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Updating Face</w:t>
      </w:r>
      <w:r>
        <w:rPr>
          <w:color w:val="000000" w:themeColor="text1"/>
        </w:rPr>
        <w:t>book, Twitter. Corporate Blog</w:t>
      </w:r>
    </w:p>
    <w:p w14:paraId="30266849" w14:textId="77777777" w:rsidR="002707DD"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Pr>
          <w:color w:val="000000" w:themeColor="text1"/>
        </w:rPr>
        <w:t>Attend Company Events</w:t>
      </w:r>
    </w:p>
    <w:p w14:paraId="4C7B7656" w14:textId="77777777" w:rsidR="002707DD"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 xml:space="preserve"> Fulfilling Product Requests/Mailings</w:t>
      </w:r>
      <w:r w:rsidRPr="001F2C1B">
        <w:rPr>
          <w:rStyle w:val="apple-converted-space"/>
          <w:color w:val="000000" w:themeColor="text1"/>
        </w:rPr>
        <w:t> </w:t>
      </w:r>
    </w:p>
    <w:p w14:paraId="3777AC77" w14:textId="77777777" w:rsidR="002707DD"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 xml:space="preserve">Participate in creative </w:t>
      </w:r>
      <w:proofErr w:type="gramStart"/>
      <w:r w:rsidRPr="001F2C1B">
        <w:rPr>
          <w:color w:val="000000" w:themeColor="text1"/>
        </w:rPr>
        <w:t>discussion</w:t>
      </w:r>
      <w:proofErr w:type="gramEnd"/>
      <w:r w:rsidRPr="001F2C1B">
        <w:rPr>
          <w:rStyle w:val="apple-converted-space"/>
          <w:color w:val="000000" w:themeColor="text1"/>
        </w:rPr>
        <w:t> </w:t>
      </w:r>
    </w:p>
    <w:p w14:paraId="0520284D" w14:textId="77777777" w:rsidR="002707DD" w:rsidRPr="001F2C1B" w:rsidRDefault="002707DD" w:rsidP="002707DD">
      <w:pPr>
        <w:pStyle w:val="idc-truncate"/>
        <w:numPr>
          <w:ilvl w:val="0"/>
          <w:numId w:val="23"/>
        </w:numPr>
        <w:shd w:val="clear" w:color="auto" w:fill="FFFFFF"/>
        <w:spacing w:before="0" w:beforeAutospacing="0" w:after="144" w:afterAutospacing="0" w:line="259" w:lineRule="atLeast"/>
        <w:textAlignment w:val="baseline"/>
        <w:rPr>
          <w:color w:val="000000" w:themeColor="text1"/>
        </w:rPr>
      </w:pPr>
      <w:r w:rsidRPr="001F2C1B">
        <w:rPr>
          <w:color w:val="000000" w:themeColor="text1"/>
        </w:rPr>
        <w:t>Trade Show Support</w:t>
      </w:r>
      <w:r w:rsidRPr="001F2C1B">
        <w:rPr>
          <w:rStyle w:val="apple-converted-space"/>
          <w:color w:val="000000" w:themeColor="text1"/>
        </w:rPr>
        <w:t> </w:t>
      </w:r>
    </w:p>
    <w:p w14:paraId="3DB6C7FF" w14:textId="77777777" w:rsidR="002707DD" w:rsidRPr="001F2C1B" w:rsidRDefault="002707DD" w:rsidP="002707DD">
      <w:pPr>
        <w:contextualSpacing/>
        <w:rPr>
          <w:b/>
          <w:color w:val="000000" w:themeColor="text1"/>
          <w:u w:val="single"/>
        </w:rPr>
      </w:pPr>
    </w:p>
    <w:p w14:paraId="28235A0E" w14:textId="77777777" w:rsidR="002707DD" w:rsidRPr="001F2C1B" w:rsidRDefault="002707DD" w:rsidP="002707DD">
      <w:pPr>
        <w:contextualSpacing/>
        <w:rPr>
          <w:b/>
          <w:color w:val="000000" w:themeColor="text1"/>
          <w:u w:val="single"/>
        </w:rPr>
      </w:pPr>
      <w:r w:rsidRPr="001F2C1B">
        <w:rPr>
          <w:b/>
          <w:color w:val="000000" w:themeColor="text1"/>
          <w:u w:val="single"/>
        </w:rPr>
        <w:t>Attendance</w:t>
      </w:r>
    </w:p>
    <w:p w14:paraId="6F428B72" w14:textId="77777777" w:rsidR="002707DD" w:rsidRDefault="002707DD" w:rsidP="002707DD">
      <w:pPr>
        <w:contextualSpacing/>
        <w:rPr>
          <w:color w:val="000000" w:themeColor="text1"/>
        </w:rPr>
      </w:pPr>
      <w:r w:rsidRPr="001F2C1B">
        <w:rPr>
          <w:color w:val="000000" w:themeColor="text1"/>
        </w:rPr>
        <w:t xml:space="preserve">As a member of the </w:t>
      </w:r>
      <w:r>
        <w:rPr>
          <w:rStyle w:val="apple-style-span"/>
          <w:color w:val="000000" w:themeColor="text1"/>
          <w:shd w:val="clear" w:color="auto" w:fill="FFFFFF"/>
        </w:rPr>
        <w:t>Going Extra,</w:t>
      </w:r>
      <w:r>
        <w:rPr>
          <w:color w:val="000000" w:themeColor="text1"/>
        </w:rPr>
        <w:t xml:space="preserve"> INC</w:t>
      </w:r>
      <w:r w:rsidRPr="001F2C1B">
        <w:rPr>
          <w:color w:val="000000" w:themeColor="text1"/>
        </w:rPr>
        <w:t xml:space="preserve"> team it is expected that you show up on time ready to work. Be responsible and professional with your time.</w:t>
      </w:r>
    </w:p>
    <w:p w14:paraId="66EC95BD" w14:textId="77777777" w:rsidR="002707DD" w:rsidRPr="001F2C1B" w:rsidRDefault="002707DD" w:rsidP="002707DD">
      <w:pPr>
        <w:contextualSpacing/>
        <w:rPr>
          <w:color w:val="000000" w:themeColor="text1"/>
        </w:rPr>
      </w:pPr>
    </w:p>
    <w:p w14:paraId="1D396148" w14:textId="77777777" w:rsidR="002707DD" w:rsidRPr="001F2C1B" w:rsidRDefault="002707DD" w:rsidP="002707DD">
      <w:pPr>
        <w:contextualSpacing/>
        <w:rPr>
          <w:b/>
          <w:color w:val="000000" w:themeColor="text1"/>
          <w:u w:val="single"/>
        </w:rPr>
      </w:pPr>
      <w:r w:rsidRPr="001F2C1B">
        <w:rPr>
          <w:b/>
          <w:color w:val="000000" w:themeColor="text1"/>
          <w:u w:val="single"/>
        </w:rPr>
        <w:lastRenderedPageBreak/>
        <w:t>Compensation</w:t>
      </w:r>
    </w:p>
    <w:p w14:paraId="3D55D708" w14:textId="77777777" w:rsidR="002707DD" w:rsidRPr="001F2C1B" w:rsidRDefault="002707DD" w:rsidP="002707DD">
      <w:pPr>
        <w:contextualSpacing/>
        <w:rPr>
          <w:color w:val="000000" w:themeColor="text1"/>
        </w:rPr>
      </w:pPr>
      <w:r w:rsidRPr="001F2C1B">
        <w:rPr>
          <w:color w:val="000000" w:themeColor="text1"/>
        </w:rPr>
        <w:t>We will offer an hourly pay rate or stipend based on experience and the amount of time the intern is committed to working. Internship periods will be 8 weeks in the Summer</w:t>
      </w:r>
      <w:r>
        <w:rPr>
          <w:color w:val="000000" w:themeColor="text1"/>
        </w:rPr>
        <w:t xml:space="preserve"> Months</w:t>
      </w:r>
      <w:r w:rsidRPr="001F2C1B">
        <w:rPr>
          <w:color w:val="000000" w:themeColor="text1"/>
        </w:rPr>
        <w:t>.</w:t>
      </w:r>
    </w:p>
    <w:p w14:paraId="21271983" w14:textId="77777777" w:rsidR="002707DD" w:rsidRPr="001F2C1B" w:rsidRDefault="002707DD" w:rsidP="002707DD">
      <w:pPr>
        <w:contextualSpacing/>
        <w:rPr>
          <w:color w:val="000000" w:themeColor="text1"/>
        </w:rPr>
      </w:pPr>
    </w:p>
    <w:p w14:paraId="740A74A1" w14:textId="77777777" w:rsidR="002707DD" w:rsidRPr="001F2C1B" w:rsidRDefault="002707DD" w:rsidP="002707DD">
      <w:pPr>
        <w:contextualSpacing/>
        <w:rPr>
          <w:b/>
          <w:color w:val="000000" w:themeColor="text1"/>
          <w:u w:val="single"/>
        </w:rPr>
      </w:pPr>
      <w:r w:rsidRPr="001F2C1B">
        <w:rPr>
          <w:b/>
          <w:color w:val="000000" w:themeColor="text1"/>
          <w:u w:val="single"/>
        </w:rPr>
        <w:t>What you’ll get out of the experience</w:t>
      </w:r>
      <w:r w:rsidRPr="001F2C1B">
        <w:rPr>
          <w:b/>
          <w:color w:val="000000" w:themeColor="text1"/>
          <w:u w:val="single"/>
        </w:rPr>
        <w:tab/>
      </w:r>
    </w:p>
    <w:p w14:paraId="50292D9D" w14:textId="77777777" w:rsidR="002707DD" w:rsidRPr="001F2C1B" w:rsidRDefault="002707DD" w:rsidP="002707DD">
      <w:pPr>
        <w:numPr>
          <w:ilvl w:val="0"/>
          <w:numId w:val="21"/>
        </w:numPr>
        <w:spacing w:after="200" w:line="276" w:lineRule="auto"/>
        <w:contextualSpacing/>
        <w:rPr>
          <w:color w:val="000000" w:themeColor="text1"/>
        </w:rPr>
      </w:pPr>
      <w:r w:rsidRPr="001F2C1B">
        <w:rPr>
          <w:color w:val="000000" w:themeColor="text1"/>
        </w:rPr>
        <w:t>Access to industry standard creative software</w:t>
      </w:r>
    </w:p>
    <w:p w14:paraId="56C7B3E1" w14:textId="77777777" w:rsidR="002707DD" w:rsidRPr="001F2C1B" w:rsidRDefault="002707DD" w:rsidP="002707DD">
      <w:pPr>
        <w:numPr>
          <w:ilvl w:val="0"/>
          <w:numId w:val="21"/>
        </w:numPr>
        <w:spacing w:after="200" w:line="276" w:lineRule="auto"/>
        <w:contextualSpacing/>
        <w:rPr>
          <w:color w:val="000000" w:themeColor="text1"/>
        </w:rPr>
      </w:pPr>
      <w:r w:rsidRPr="001F2C1B">
        <w:rPr>
          <w:color w:val="000000" w:themeColor="text1"/>
        </w:rPr>
        <w:t>Access to a creative environment and some of the best minds in the biz</w:t>
      </w:r>
    </w:p>
    <w:p w14:paraId="464CA265" w14:textId="77777777" w:rsidR="002707DD" w:rsidRPr="001F2C1B" w:rsidRDefault="002707DD" w:rsidP="002707DD">
      <w:pPr>
        <w:numPr>
          <w:ilvl w:val="0"/>
          <w:numId w:val="21"/>
        </w:numPr>
        <w:spacing w:after="200" w:line="276" w:lineRule="auto"/>
        <w:contextualSpacing/>
        <w:rPr>
          <w:color w:val="000000" w:themeColor="text1"/>
        </w:rPr>
      </w:pPr>
      <w:r w:rsidRPr="001F2C1B">
        <w:rPr>
          <w:i/>
          <w:color w:val="000000" w:themeColor="text1"/>
        </w:rPr>
        <w:t>One on one</w:t>
      </w:r>
      <w:r w:rsidRPr="001F2C1B">
        <w:rPr>
          <w:color w:val="000000" w:themeColor="text1"/>
        </w:rPr>
        <w:t xml:space="preserve"> time with your mentor</w:t>
      </w:r>
    </w:p>
    <w:p w14:paraId="04FEC680" w14:textId="77777777" w:rsidR="002707DD" w:rsidRPr="001F2C1B" w:rsidRDefault="002707DD" w:rsidP="002707DD">
      <w:pPr>
        <w:numPr>
          <w:ilvl w:val="0"/>
          <w:numId w:val="21"/>
        </w:numPr>
        <w:spacing w:after="200" w:line="276" w:lineRule="auto"/>
        <w:contextualSpacing/>
        <w:rPr>
          <w:color w:val="000000" w:themeColor="text1"/>
        </w:rPr>
      </w:pPr>
      <w:r w:rsidRPr="001F2C1B">
        <w:rPr>
          <w:color w:val="000000" w:themeColor="text1"/>
        </w:rPr>
        <w:t xml:space="preserve">Opportunity to build your resume and </w:t>
      </w:r>
      <w:proofErr w:type="gramStart"/>
      <w:r w:rsidRPr="001F2C1B">
        <w:rPr>
          <w:color w:val="000000" w:themeColor="text1"/>
        </w:rPr>
        <w:t>portfolio</w:t>
      </w:r>
      <w:proofErr w:type="gramEnd"/>
    </w:p>
    <w:p w14:paraId="3D11CCC1" w14:textId="77777777" w:rsidR="002707DD" w:rsidRPr="001F2C1B" w:rsidRDefault="002707DD" w:rsidP="002707DD">
      <w:pPr>
        <w:numPr>
          <w:ilvl w:val="0"/>
          <w:numId w:val="21"/>
        </w:numPr>
        <w:spacing w:after="200" w:line="276" w:lineRule="auto"/>
        <w:contextualSpacing/>
        <w:rPr>
          <w:color w:val="000000" w:themeColor="text1"/>
        </w:rPr>
      </w:pPr>
      <w:r w:rsidRPr="001F2C1B">
        <w:rPr>
          <w:color w:val="000000" w:themeColor="text1"/>
        </w:rPr>
        <w:t xml:space="preserve">Opportunity to learn real world work </w:t>
      </w:r>
      <w:proofErr w:type="gramStart"/>
      <w:r w:rsidRPr="001F2C1B">
        <w:rPr>
          <w:color w:val="000000" w:themeColor="text1"/>
        </w:rPr>
        <w:t>skills</w:t>
      </w:r>
      <w:proofErr w:type="gramEnd"/>
      <w:r w:rsidRPr="001F2C1B">
        <w:rPr>
          <w:color w:val="000000" w:themeColor="text1"/>
        </w:rPr>
        <w:t xml:space="preserve"> </w:t>
      </w:r>
    </w:p>
    <w:p w14:paraId="6EE8E10D" w14:textId="77777777" w:rsidR="002707DD" w:rsidRPr="001F2C1B" w:rsidRDefault="002707DD" w:rsidP="002707DD">
      <w:pPr>
        <w:numPr>
          <w:ilvl w:val="0"/>
          <w:numId w:val="21"/>
        </w:numPr>
        <w:spacing w:after="200" w:line="276" w:lineRule="auto"/>
        <w:contextualSpacing/>
        <w:rPr>
          <w:color w:val="000000" w:themeColor="text1"/>
        </w:rPr>
      </w:pPr>
      <w:r w:rsidRPr="001F2C1B">
        <w:rPr>
          <w:color w:val="000000" w:themeColor="text1"/>
        </w:rPr>
        <w:t xml:space="preserve">Build relationships and create professional </w:t>
      </w:r>
      <w:proofErr w:type="gramStart"/>
      <w:r w:rsidRPr="001F2C1B">
        <w:rPr>
          <w:color w:val="000000" w:themeColor="text1"/>
        </w:rPr>
        <w:t>contacts</w:t>
      </w:r>
      <w:proofErr w:type="gramEnd"/>
    </w:p>
    <w:p w14:paraId="770EA0DD" w14:textId="77777777" w:rsidR="002707DD" w:rsidRPr="001F2C1B" w:rsidRDefault="002707DD" w:rsidP="002707DD">
      <w:pPr>
        <w:ind w:left="360"/>
        <w:contextualSpacing/>
        <w:rPr>
          <w:color w:val="000000" w:themeColor="text1"/>
        </w:rPr>
      </w:pPr>
    </w:p>
    <w:p w14:paraId="073E22EB" w14:textId="77777777" w:rsidR="002707DD" w:rsidRPr="001F2C1B" w:rsidRDefault="002707DD" w:rsidP="002707DD">
      <w:pPr>
        <w:contextualSpacing/>
        <w:rPr>
          <w:b/>
          <w:color w:val="000000" w:themeColor="text1"/>
          <w:u w:val="single"/>
        </w:rPr>
      </w:pPr>
      <w:r w:rsidRPr="001F2C1B">
        <w:rPr>
          <w:b/>
          <w:color w:val="000000" w:themeColor="text1"/>
          <w:u w:val="single"/>
        </w:rPr>
        <w:t>Measuring Success</w:t>
      </w:r>
    </w:p>
    <w:p w14:paraId="75CE42BF" w14:textId="77777777" w:rsidR="002707DD" w:rsidRPr="001F2C1B" w:rsidRDefault="002707DD" w:rsidP="002707DD">
      <w:pPr>
        <w:contextualSpacing/>
        <w:rPr>
          <w:color w:val="000000" w:themeColor="text1"/>
        </w:rPr>
      </w:pPr>
      <w:r w:rsidRPr="001F2C1B">
        <w:rPr>
          <w:color w:val="000000" w:themeColor="text1"/>
        </w:rPr>
        <w:t xml:space="preserve">While the real measure of a successful internship is the skills you gain as an intern, the following skills are required for interactive professionals and are necessary to even be considered for the position. The internship will build on these skills while introducing you to new skills associated with interactive design and development. </w:t>
      </w:r>
    </w:p>
    <w:p w14:paraId="04E38E21" w14:textId="77777777" w:rsidR="002707DD" w:rsidRPr="001F2C1B" w:rsidRDefault="002707DD" w:rsidP="002707DD">
      <w:pPr>
        <w:contextualSpacing/>
        <w:rPr>
          <w:color w:val="000000" w:themeColor="text1"/>
        </w:rPr>
      </w:pPr>
    </w:p>
    <w:p w14:paraId="28D03B77" w14:textId="77777777" w:rsidR="002707DD" w:rsidRPr="001F2C1B" w:rsidRDefault="002707DD" w:rsidP="002707DD">
      <w:pPr>
        <w:pStyle w:val="NoSpacing"/>
        <w:rPr>
          <w:rFonts w:ascii="Times New Roman" w:hAnsi="Times New Roman"/>
          <w:b/>
          <w:sz w:val="24"/>
          <w:szCs w:val="24"/>
          <w:u w:val="single"/>
        </w:rPr>
      </w:pPr>
      <w:r w:rsidRPr="001F2C1B">
        <w:rPr>
          <w:rFonts w:ascii="Times New Roman" w:hAnsi="Times New Roman"/>
          <w:b/>
          <w:sz w:val="24"/>
          <w:szCs w:val="24"/>
          <w:u w:val="single"/>
        </w:rPr>
        <w:t xml:space="preserve">Skills </w:t>
      </w:r>
      <w:proofErr w:type="gramStart"/>
      <w:r w:rsidRPr="001F2C1B">
        <w:rPr>
          <w:rFonts w:ascii="Times New Roman" w:hAnsi="Times New Roman"/>
          <w:b/>
          <w:sz w:val="24"/>
          <w:szCs w:val="24"/>
          <w:u w:val="single"/>
        </w:rPr>
        <w:t>needed</w:t>
      </w:r>
      <w:proofErr w:type="gramEnd"/>
    </w:p>
    <w:p w14:paraId="578615E7" w14:textId="77777777" w:rsidR="002707DD" w:rsidRPr="001F2C1B" w:rsidRDefault="002707DD" w:rsidP="002707DD">
      <w:pPr>
        <w:pStyle w:val="NoSpacing"/>
        <w:numPr>
          <w:ilvl w:val="0"/>
          <w:numId w:val="24"/>
        </w:numPr>
        <w:rPr>
          <w:rFonts w:ascii="Times New Roman" w:hAnsi="Times New Roman"/>
          <w:sz w:val="24"/>
          <w:szCs w:val="24"/>
        </w:rPr>
      </w:pPr>
      <w:r w:rsidRPr="001F2C1B">
        <w:rPr>
          <w:rFonts w:ascii="Times New Roman" w:hAnsi="Times New Roman"/>
          <w:sz w:val="24"/>
          <w:szCs w:val="24"/>
        </w:rPr>
        <w:t>Fluent in English</w:t>
      </w:r>
    </w:p>
    <w:p w14:paraId="4E03184F" w14:textId="77777777" w:rsidR="002707DD" w:rsidRPr="001F2C1B" w:rsidRDefault="002707DD" w:rsidP="002707DD">
      <w:pPr>
        <w:pStyle w:val="NoSpacing"/>
        <w:numPr>
          <w:ilvl w:val="0"/>
          <w:numId w:val="24"/>
        </w:numPr>
        <w:rPr>
          <w:rFonts w:ascii="Times New Roman" w:hAnsi="Times New Roman"/>
          <w:sz w:val="24"/>
          <w:szCs w:val="24"/>
        </w:rPr>
      </w:pPr>
      <w:r w:rsidRPr="001F2C1B">
        <w:rPr>
          <w:rFonts w:ascii="Times New Roman" w:hAnsi="Times New Roman"/>
          <w:sz w:val="24"/>
          <w:szCs w:val="24"/>
        </w:rPr>
        <w:t>Highly motivated &amp; ambitious</w:t>
      </w:r>
    </w:p>
    <w:p w14:paraId="67C85CEC" w14:textId="77777777" w:rsidR="002707DD" w:rsidRDefault="002707DD" w:rsidP="002707DD">
      <w:pPr>
        <w:pStyle w:val="NoSpacing"/>
        <w:numPr>
          <w:ilvl w:val="0"/>
          <w:numId w:val="24"/>
        </w:numPr>
        <w:rPr>
          <w:rFonts w:ascii="Times New Roman" w:hAnsi="Times New Roman"/>
          <w:sz w:val="24"/>
          <w:szCs w:val="24"/>
        </w:rPr>
      </w:pPr>
      <w:r w:rsidRPr="001F2C1B">
        <w:rPr>
          <w:rFonts w:ascii="Times New Roman" w:hAnsi="Times New Roman"/>
          <w:sz w:val="24"/>
          <w:szCs w:val="24"/>
        </w:rPr>
        <w:t xml:space="preserve">Keen to learn, listen, explore and give to </w:t>
      </w:r>
      <w:proofErr w:type="gramStart"/>
      <w:r w:rsidRPr="001F2C1B">
        <w:rPr>
          <w:rFonts w:ascii="Times New Roman" w:hAnsi="Times New Roman"/>
          <w:sz w:val="24"/>
          <w:szCs w:val="24"/>
        </w:rPr>
        <w:t>others</w:t>
      </w:r>
      <w:proofErr w:type="gramEnd"/>
    </w:p>
    <w:p w14:paraId="0CA1BBDB" w14:textId="77777777" w:rsidR="002707DD" w:rsidRDefault="002707DD" w:rsidP="002707DD">
      <w:pPr>
        <w:pStyle w:val="NoSpacing"/>
        <w:rPr>
          <w:rFonts w:ascii="Times New Roman" w:hAnsi="Times New Roman"/>
          <w:sz w:val="24"/>
          <w:szCs w:val="24"/>
        </w:rPr>
      </w:pPr>
    </w:p>
    <w:p w14:paraId="33B0662C" w14:textId="77777777" w:rsidR="002707DD" w:rsidRPr="001F2C1B" w:rsidRDefault="002707DD" w:rsidP="002707DD">
      <w:pPr>
        <w:contextualSpacing/>
        <w:rPr>
          <w:b/>
          <w:color w:val="000000" w:themeColor="text1"/>
          <w:u w:val="single"/>
        </w:rPr>
      </w:pPr>
      <w:r w:rsidRPr="001F2C1B">
        <w:rPr>
          <w:b/>
          <w:color w:val="000000" w:themeColor="text1"/>
          <w:u w:val="single"/>
        </w:rPr>
        <w:t>Qualifications</w:t>
      </w:r>
    </w:p>
    <w:p w14:paraId="114C86DF" w14:textId="77777777" w:rsidR="002707DD" w:rsidRPr="001F2C1B" w:rsidRDefault="002707DD" w:rsidP="002707DD">
      <w:pPr>
        <w:numPr>
          <w:ilvl w:val="0"/>
          <w:numId w:val="22"/>
        </w:numPr>
        <w:spacing w:after="200" w:line="276" w:lineRule="auto"/>
        <w:contextualSpacing/>
        <w:rPr>
          <w:color w:val="000000" w:themeColor="text1"/>
        </w:rPr>
      </w:pPr>
      <w:r w:rsidRPr="001F2C1B">
        <w:rPr>
          <w:color w:val="000000" w:themeColor="text1"/>
        </w:rPr>
        <w:t>High School Student or recent graduate</w:t>
      </w:r>
    </w:p>
    <w:p w14:paraId="3FDEC72B" w14:textId="77777777" w:rsidR="002707DD" w:rsidRPr="001F2C1B" w:rsidRDefault="002707DD" w:rsidP="002707DD">
      <w:pPr>
        <w:numPr>
          <w:ilvl w:val="0"/>
          <w:numId w:val="22"/>
        </w:numPr>
        <w:spacing w:after="200" w:line="276" w:lineRule="auto"/>
        <w:contextualSpacing/>
        <w:rPr>
          <w:color w:val="000000" w:themeColor="text1"/>
        </w:rPr>
      </w:pPr>
      <w:r w:rsidRPr="001F2C1B">
        <w:rPr>
          <w:color w:val="000000" w:themeColor="text1"/>
        </w:rPr>
        <w:t>Previously or currently enrolled in a Marketing Course</w:t>
      </w:r>
    </w:p>
    <w:p w14:paraId="608B9243" w14:textId="77777777" w:rsidR="002707DD" w:rsidRDefault="002707DD" w:rsidP="002707DD">
      <w:pPr>
        <w:pStyle w:val="NoSpacing"/>
        <w:rPr>
          <w:rFonts w:ascii="Times New Roman" w:hAnsi="Times New Roman"/>
          <w:sz w:val="24"/>
          <w:szCs w:val="24"/>
        </w:rPr>
      </w:pPr>
    </w:p>
    <w:p w14:paraId="657705C8" w14:textId="77777777" w:rsidR="002707DD" w:rsidRDefault="002707DD" w:rsidP="002707DD">
      <w:pPr>
        <w:pStyle w:val="NoSpacing"/>
        <w:rPr>
          <w:rFonts w:ascii="Times New Roman" w:hAnsi="Times New Roman"/>
          <w:sz w:val="24"/>
          <w:szCs w:val="24"/>
        </w:rPr>
      </w:pPr>
    </w:p>
    <w:p w14:paraId="2225A3A6" w14:textId="77777777" w:rsidR="002707DD" w:rsidRDefault="002707DD" w:rsidP="002707DD">
      <w:pPr>
        <w:pStyle w:val="NoSpacing"/>
        <w:jc w:val="center"/>
        <w:rPr>
          <w:rFonts w:ascii="Times New Roman" w:hAnsi="Times New Roman"/>
          <w:sz w:val="24"/>
          <w:szCs w:val="24"/>
        </w:rPr>
      </w:pPr>
      <w:r>
        <w:rPr>
          <w:rFonts w:ascii="Times New Roman" w:hAnsi="Times New Roman"/>
          <w:sz w:val="24"/>
          <w:szCs w:val="24"/>
        </w:rPr>
        <w:t>Interested Students should send a Resume &amp; Cover Letter to:</w:t>
      </w:r>
    </w:p>
    <w:p w14:paraId="1903D08D" w14:textId="77777777" w:rsidR="002707DD" w:rsidRDefault="002707DD" w:rsidP="002707DD">
      <w:pPr>
        <w:pStyle w:val="NoSpacing"/>
        <w:jc w:val="center"/>
        <w:rPr>
          <w:rFonts w:ascii="Times New Roman" w:hAnsi="Times New Roman"/>
          <w:sz w:val="24"/>
          <w:szCs w:val="24"/>
        </w:rPr>
      </w:pPr>
      <w:r>
        <w:rPr>
          <w:rStyle w:val="apple-style-span"/>
          <w:rFonts w:ascii="Times New Roman" w:hAnsi="Times New Roman"/>
          <w:color w:val="000000" w:themeColor="text1"/>
          <w:shd w:val="clear" w:color="auto" w:fill="FFFFFF"/>
        </w:rPr>
        <w:t>Going Extra</w:t>
      </w:r>
      <w:r w:rsidRPr="002F64AD">
        <w:rPr>
          <w:rFonts w:ascii="Times New Roman" w:hAnsi="Times New Roman"/>
          <w:sz w:val="24"/>
          <w:szCs w:val="24"/>
        </w:rPr>
        <w:t>,</w:t>
      </w:r>
      <w:r>
        <w:rPr>
          <w:rFonts w:ascii="Times New Roman" w:hAnsi="Times New Roman"/>
          <w:sz w:val="24"/>
          <w:szCs w:val="24"/>
        </w:rPr>
        <w:t xml:space="preserve"> INC</w:t>
      </w:r>
    </w:p>
    <w:p w14:paraId="4264825F" w14:textId="77777777" w:rsidR="002707DD" w:rsidRDefault="002707DD" w:rsidP="002707DD">
      <w:pPr>
        <w:pStyle w:val="NoSpacing"/>
        <w:jc w:val="center"/>
        <w:rPr>
          <w:rFonts w:ascii="Times New Roman" w:hAnsi="Times New Roman"/>
          <w:sz w:val="24"/>
          <w:szCs w:val="24"/>
        </w:rPr>
      </w:pPr>
      <w:r>
        <w:rPr>
          <w:rFonts w:ascii="Times New Roman" w:hAnsi="Times New Roman"/>
          <w:sz w:val="24"/>
          <w:szCs w:val="24"/>
        </w:rPr>
        <w:t>Personnel Department</w:t>
      </w:r>
    </w:p>
    <w:p w14:paraId="24EA457D" w14:textId="77777777" w:rsidR="002707DD" w:rsidRDefault="002707DD" w:rsidP="002707DD">
      <w:pPr>
        <w:pStyle w:val="NoSpacing"/>
        <w:jc w:val="center"/>
        <w:rPr>
          <w:rFonts w:ascii="Times New Roman" w:hAnsi="Times New Roman"/>
          <w:sz w:val="24"/>
          <w:szCs w:val="24"/>
        </w:rPr>
      </w:pPr>
      <w:r>
        <w:rPr>
          <w:rFonts w:ascii="Times New Roman" w:hAnsi="Times New Roman"/>
          <w:sz w:val="24"/>
          <w:szCs w:val="24"/>
        </w:rPr>
        <w:t>P O Box 123</w:t>
      </w:r>
    </w:p>
    <w:p w14:paraId="4A78911E" w14:textId="77777777" w:rsidR="002707DD" w:rsidRDefault="002707DD" w:rsidP="002707DD">
      <w:pPr>
        <w:pStyle w:val="NoSpacing"/>
        <w:jc w:val="center"/>
        <w:rPr>
          <w:rFonts w:ascii="Times New Roman" w:hAnsi="Times New Roman"/>
          <w:sz w:val="24"/>
          <w:szCs w:val="24"/>
        </w:rPr>
      </w:pPr>
      <w:r>
        <w:rPr>
          <w:rFonts w:ascii="Times New Roman" w:hAnsi="Times New Roman"/>
          <w:sz w:val="24"/>
          <w:szCs w:val="24"/>
        </w:rPr>
        <w:t>Atlanta, GA 30303</w:t>
      </w:r>
    </w:p>
    <w:p w14:paraId="610EC16E" w14:textId="77777777" w:rsidR="002707DD" w:rsidRPr="007D4513" w:rsidRDefault="002707DD" w:rsidP="007B3296">
      <w:pPr>
        <w:rPr>
          <w:b/>
          <w:bCs/>
          <w:color w:val="0000FF"/>
          <w:sz w:val="22"/>
          <w:szCs w:val="22"/>
        </w:rPr>
      </w:pPr>
    </w:p>
    <w:sectPr w:rsidR="002707DD" w:rsidRPr="007D4513" w:rsidSect="00310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29"/>
    <w:multiLevelType w:val="hybridMultilevel"/>
    <w:tmpl w:val="3A1C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7F7D"/>
    <w:multiLevelType w:val="hybridMultilevel"/>
    <w:tmpl w:val="545A5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65152F"/>
    <w:multiLevelType w:val="hybridMultilevel"/>
    <w:tmpl w:val="B3CA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82396"/>
    <w:multiLevelType w:val="hybridMultilevel"/>
    <w:tmpl w:val="6FFA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E5209"/>
    <w:multiLevelType w:val="hybridMultilevel"/>
    <w:tmpl w:val="93802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7960D9"/>
    <w:multiLevelType w:val="hybridMultilevel"/>
    <w:tmpl w:val="7458F7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830E6"/>
    <w:multiLevelType w:val="hybridMultilevel"/>
    <w:tmpl w:val="0EEA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7810"/>
    <w:multiLevelType w:val="hybridMultilevel"/>
    <w:tmpl w:val="93802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A14B06"/>
    <w:multiLevelType w:val="hybridMultilevel"/>
    <w:tmpl w:val="93802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0747CB"/>
    <w:multiLevelType w:val="hybridMultilevel"/>
    <w:tmpl w:val="00D6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15120"/>
    <w:multiLevelType w:val="hybridMultilevel"/>
    <w:tmpl w:val="A348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20315"/>
    <w:multiLevelType w:val="hybridMultilevel"/>
    <w:tmpl w:val="304AD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FF03D0"/>
    <w:multiLevelType w:val="hybridMultilevel"/>
    <w:tmpl w:val="EAE05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876E0F"/>
    <w:multiLevelType w:val="hybridMultilevel"/>
    <w:tmpl w:val="F9329B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D813DF"/>
    <w:multiLevelType w:val="hybridMultilevel"/>
    <w:tmpl w:val="20909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D296E"/>
    <w:multiLevelType w:val="hybridMultilevel"/>
    <w:tmpl w:val="2F9865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742683"/>
    <w:multiLevelType w:val="hybridMultilevel"/>
    <w:tmpl w:val="2E64F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E475F7"/>
    <w:multiLevelType w:val="hybridMultilevel"/>
    <w:tmpl w:val="B3CA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37931"/>
    <w:multiLevelType w:val="hybridMultilevel"/>
    <w:tmpl w:val="1CE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843E2"/>
    <w:multiLevelType w:val="hybridMultilevel"/>
    <w:tmpl w:val="D1F8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67F8E"/>
    <w:multiLevelType w:val="hybridMultilevel"/>
    <w:tmpl w:val="9E74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9422987">
    <w:abstractNumId w:val="16"/>
  </w:num>
  <w:num w:numId="2" w16cid:durableId="49771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7169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081741">
    <w:abstractNumId w:val="1"/>
  </w:num>
  <w:num w:numId="5" w16cid:durableId="1203596062">
    <w:abstractNumId w:val="19"/>
  </w:num>
  <w:num w:numId="6" w16cid:durableId="1016612483">
    <w:abstractNumId w:val="20"/>
  </w:num>
  <w:num w:numId="7" w16cid:durableId="546527264">
    <w:abstractNumId w:val="4"/>
  </w:num>
  <w:num w:numId="8" w16cid:durableId="15215090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6372496">
    <w:abstractNumId w:val="20"/>
  </w:num>
  <w:num w:numId="10" w16cid:durableId="2031712373">
    <w:abstractNumId w:val="7"/>
  </w:num>
  <w:num w:numId="11" w16cid:durableId="123741819">
    <w:abstractNumId w:val="11"/>
  </w:num>
  <w:num w:numId="12" w16cid:durableId="591277510">
    <w:abstractNumId w:val="13"/>
  </w:num>
  <w:num w:numId="13" w16cid:durableId="1535540400">
    <w:abstractNumId w:val="5"/>
  </w:num>
  <w:num w:numId="14" w16cid:durableId="513694859">
    <w:abstractNumId w:val="3"/>
  </w:num>
  <w:num w:numId="15" w16cid:durableId="446504364">
    <w:abstractNumId w:val="10"/>
  </w:num>
  <w:num w:numId="16" w16cid:durableId="112600598">
    <w:abstractNumId w:val="0"/>
  </w:num>
  <w:num w:numId="17" w16cid:durableId="1687058368">
    <w:abstractNumId w:val="15"/>
  </w:num>
  <w:num w:numId="18" w16cid:durableId="1733769336">
    <w:abstractNumId w:val="2"/>
  </w:num>
  <w:num w:numId="19" w16cid:durableId="1812941313">
    <w:abstractNumId w:val="17"/>
  </w:num>
  <w:num w:numId="20" w16cid:durableId="1394113792">
    <w:abstractNumId w:val="12"/>
  </w:num>
  <w:num w:numId="21" w16cid:durableId="1266381140">
    <w:abstractNumId w:val="14"/>
  </w:num>
  <w:num w:numId="22" w16cid:durableId="1925919427">
    <w:abstractNumId w:val="18"/>
  </w:num>
  <w:num w:numId="23" w16cid:durableId="423577414">
    <w:abstractNumId w:val="9"/>
  </w:num>
  <w:num w:numId="24" w16cid:durableId="214703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30F"/>
    <w:rsid w:val="00007CDF"/>
    <w:rsid w:val="0001149E"/>
    <w:rsid w:val="00026E55"/>
    <w:rsid w:val="00041633"/>
    <w:rsid w:val="00042194"/>
    <w:rsid w:val="000632CB"/>
    <w:rsid w:val="00070D84"/>
    <w:rsid w:val="00085F62"/>
    <w:rsid w:val="00093416"/>
    <w:rsid w:val="000C00CA"/>
    <w:rsid w:val="000C3BF0"/>
    <w:rsid w:val="000D1922"/>
    <w:rsid w:val="00163A3A"/>
    <w:rsid w:val="001A0723"/>
    <w:rsid w:val="001C0BD9"/>
    <w:rsid w:val="001C2B8B"/>
    <w:rsid w:val="001D76EE"/>
    <w:rsid w:val="00224E9C"/>
    <w:rsid w:val="00240438"/>
    <w:rsid w:val="0024298C"/>
    <w:rsid w:val="00243E64"/>
    <w:rsid w:val="002707DD"/>
    <w:rsid w:val="00282F95"/>
    <w:rsid w:val="0028659E"/>
    <w:rsid w:val="00287E29"/>
    <w:rsid w:val="0029441F"/>
    <w:rsid w:val="002B5367"/>
    <w:rsid w:val="002C4794"/>
    <w:rsid w:val="002F37C5"/>
    <w:rsid w:val="0031030F"/>
    <w:rsid w:val="003B486E"/>
    <w:rsid w:val="00401B00"/>
    <w:rsid w:val="00404F18"/>
    <w:rsid w:val="0045545B"/>
    <w:rsid w:val="0046444D"/>
    <w:rsid w:val="00467980"/>
    <w:rsid w:val="0047242D"/>
    <w:rsid w:val="00497E1C"/>
    <w:rsid w:val="004A0381"/>
    <w:rsid w:val="004B4B01"/>
    <w:rsid w:val="004C1609"/>
    <w:rsid w:val="004D1555"/>
    <w:rsid w:val="004E44B5"/>
    <w:rsid w:val="00502B80"/>
    <w:rsid w:val="00522B04"/>
    <w:rsid w:val="0052504C"/>
    <w:rsid w:val="00545EAA"/>
    <w:rsid w:val="005640F6"/>
    <w:rsid w:val="00584801"/>
    <w:rsid w:val="005B02EB"/>
    <w:rsid w:val="005C5A59"/>
    <w:rsid w:val="005D2A31"/>
    <w:rsid w:val="005D362F"/>
    <w:rsid w:val="005F2EE4"/>
    <w:rsid w:val="005F5998"/>
    <w:rsid w:val="005F72C0"/>
    <w:rsid w:val="00615ACA"/>
    <w:rsid w:val="00623799"/>
    <w:rsid w:val="00635535"/>
    <w:rsid w:val="00653BD8"/>
    <w:rsid w:val="0066274A"/>
    <w:rsid w:val="0066606A"/>
    <w:rsid w:val="006D0014"/>
    <w:rsid w:val="00742EE9"/>
    <w:rsid w:val="00771059"/>
    <w:rsid w:val="00783FB2"/>
    <w:rsid w:val="00787AEF"/>
    <w:rsid w:val="007914F4"/>
    <w:rsid w:val="007977E0"/>
    <w:rsid w:val="007A4166"/>
    <w:rsid w:val="007B310B"/>
    <w:rsid w:val="007B3296"/>
    <w:rsid w:val="007D4513"/>
    <w:rsid w:val="007F0255"/>
    <w:rsid w:val="00817245"/>
    <w:rsid w:val="008701E0"/>
    <w:rsid w:val="0089277A"/>
    <w:rsid w:val="008A0215"/>
    <w:rsid w:val="008A0DFB"/>
    <w:rsid w:val="008A7697"/>
    <w:rsid w:val="008D79D8"/>
    <w:rsid w:val="008E187B"/>
    <w:rsid w:val="009045F9"/>
    <w:rsid w:val="00907016"/>
    <w:rsid w:val="00954DF2"/>
    <w:rsid w:val="00956E15"/>
    <w:rsid w:val="0096338E"/>
    <w:rsid w:val="00967012"/>
    <w:rsid w:val="009721FC"/>
    <w:rsid w:val="00972F91"/>
    <w:rsid w:val="00982106"/>
    <w:rsid w:val="00990981"/>
    <w:rsid w:val="0099570D"/>
    <w:rsid w:val="009979AA"/>
    <w:rsid w:val="009A76C6"/>
    <w:rsid w:val="009C1132"/>
    <w:rsid w:val="009D17C1"/>
    <w:rsid w:val="009D244E"/>
    <w:rsid w:val="00A13FF9"/>
    <w:rsid w:val="00A2160C"/>
    <w:rsid w:val="00A56484"/>
    <w:rsid w:val="00A71470"/>
    <w:rsid w:val="00A74767"/>
    <w:rsid w:val="00A8638A"/>
    <w:rsid w:val="00AD7599"/>
    <w:rsid w:val="00AE57C0"/>
    <w:rsid w:val="00B00981"/>
    <w:rsid w:val="00B161F4"/>
    <w:rsid w:val="00B2051A"/>
    <w:rsid w:val="00B63754"/>
    <w:rsid w:val="00BB1EB7"/>
    <w:rsid w:val="00BF4CF8"/>
    <w:rsid w:val="00C00776"/>
    <w:rsid w:val="00C17D48"/>
    <w:rsid w:val="00C32F76"/>
    <w:rsid w:val="00C36C00"/>
    <w:rsid w:val="00C53FAD"/>
    <w:rsid w:val="00C5592E"/>
    <w:rsid w:val="00C6441F"/>
    <w:rsid w:val="00C7303F"/>
    <w:rsid w:val="00CD5072"/>
    <w:rsid w:val="00CE62CA"/>
    <w:rsid w:val="00D14F35"/>
    <w:rsid w:val="00D621C8"/>
    <w:rsid w:val="00D70D79"/>
    <w:rsid w:val="00D91EB8"/>
    <w:rsid w:val="00DE066A"/>
    <w:rsid w:val="00DE6C1A"/>
    <w:rsid w:val="00E31ECD"/>
    <w:rsid w:val="00E3213A"/>
    <w:rsid w:val="00E413D1"/>
    <w:rsid w:val="00E43A35"/>
    <w:rsid w:val="00E530CC"/>
    <w:rsid w:val="00E61540"/>
    <w:rsid w:val="00E76EFB"/>
    <w:rsid w:val="00E860C9"/>
    <w:rsid w:val="00E92D2D"/>
    <w:rsid w:val="00EB7D04"/>
    <w:rsid w:val="00EE64B6"/>
    <w:rsid w:val="00EF25F7"/>
    <w:rsid w:val="00F36C7F"/>
    <w:rsid w:val="00F60E18"/>
    <w:rsid w:val="00F823FB"/>
    <w:rsid w:val="00F824C0"/>
    <w:rsid w:val="00FA40C2"/>
    <w:rsid w:val="00FA5CB6"/>
    <w:rsid w:val="00FB4141"/>
    <w:rsid w:val="00FC6A0D"/>
    <w:rsid w:val="00FE3F2D"/>
    <w:rsid w:val="00FE794F"/>
    <w:rsid w:val="00FF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A94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7D04"/>
    <w:rPr>
      <w:color w:val="0000FF"/>
      <w:u w:val="single"/>
    </w:rPr>
  </w:style>
  <w:style w:type="paragraph" w:styleId="Date">
    <w:name w:val="Date"/>
    <w:basedOn w:val="Normal"/>
    <w:next w:val="Normal"/>
    <w:rsid w:val="009721FC"/>
  </w:style>
  <w:style w:type="paragraph" w:styleId="ListParagraph">
    <w:name w:val="List Paragraph"/>
    <w:basedOn w:val="Normal"/>
    <w:uiPriority w:val="34"/>
    <w:qFormat/>
    <w:rsid w:val="00240438"/>
    <w:pPr>
      <w:ind w:left="720"/>
      <w:contextualSpacing/>
    </w:pPr>
  </w:style>
  <w:style w:type="table" w:styleId="TableGrid">
    <w:name w:val="Table Grid"/>
    <w:basedOn w:val="TableNormal"/>
    <w:uiPriority w:val="59"/>
    <w:rsid w:val="002944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9441F"/>
  </w:style>
  <w:style w:type="table" w:customStyle="1" w:styleId="TableGrid1">
    <w:name w:val="Table Grid1"/>
    <w:basedOn w:val="TableNormal"/>
    <w:next w:val="TableGrid"/>
    <w:uiPriority w:val="59"/>
    <w:rsid w:val="00A714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707DD"/>
  </w:style>
  <w:style w:type="paragraph" w:customStyle="1" w:styleId="idc-truncate">
    <w:name w:val="idc-truncate"/>
    <w:basedOn w:val="Normal"/>
    <w:rsid w:val="002707DD"/>
    <w:pPr>
      <w:spacing w:before="100" w:beforeAutospacing="1" w:after="100" w:afterAutospacing="1"/>
    </w:pPr>
    <w:rPr>
      <w:rFonts w:eastAsia="Times New Roman"/>
      <w:lang w:eastAsia="en-US"/>
    </w:rPr>
  </w:style>
  <w:style w:type="paragraph" w:styleId="NoSpacing">
    <w:name w:val="No Spacing"/>
    <w:uiPriority w:val="1"/>
    <w:qFormat/>
    <w:rsid w:val="002707D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4030">
      <w:bodyDiv w:val="1"/>
      <w:marLeft w:val="0"/>
      <w:marRight w:val="0"/>
      <w:marTop w:val="0"/>
      <w:marBottom w:val="0"/>
      <w:divBdr>
        <w:top w:val="none" w:sz="0" w:space="0" w:color="auto"/>
        <w:left w:val="none" w:sz="0" w:space="0" w:color="auto"/>
        <w:bottom w:val="none" w:sz="0" w:space="0" w:color="auto"/>
        <w:right w:val="none" w:sz="0" w:space="0" w:color="auto"/>
      </w:divBdr>
    </w:div>
    <w:div w:id="522404977">
      <w:bodyDiv w:val="1"/>
      <w:marLeft w:val="0"/>
      <w:marRight w:val="0"/>
      <w:marTop w:val="0"/>
      <w:marBottom w:val="0"/>
      <w:divBdr>
        <w:top w:val="none" w:sz="0" w:space="0" w:color="auto"/>
        <w:left w:val="none" w:sz="0" w:space="0" w:color="auto"/>
        <w:bottom w:val="none" w:sz="0" w:space="0" w:color="auto"/>
        <w:right w:val="none" w:sz="0" w:space="0" w:color="auto"/>
      </w:divBdr>
    </w:div>
    <w:div w:id="549540020">
      <w:bodyDiv w:val="1"/>
      <w:marLeft w:val="0"/>
      <w:marRight w:val="0"/>
      <w:marTop w:val="0"/>
      <w:marBottom w:val="0"/>
      <w:divBdr>
        <w:top w:val="none" w:sz="0" w:space="0" w:color="auto"/>
        <w:left w:val="none" w:sz="0" w:space="0" w:color="auto"/>
        <w:bottom w:val="none" w:sz="0" w:space="0" w:color="auto"/>
        <w:right w:val="none" w:sz="0" w:space="0" w:color="auto"/>
      </w:divBdr>
    </w:div>
    <w:div w:id="1147167955">
      <w:bodyDiv w:val="1"/>
      <w:marLeft w:val="0"/>
      <w:marRight w:val="0"/>
      <w:marTop w:val="0"/>
      <w:marBottom w:val="0"/>
      <w:divBdr>
        <w:top w:val="none" w:sz="0" w:space="0" w:color="auto"/>
        <w:left w:val="none" w:sz="0" w:space="0" w:color="auto"/>
        <w:bottom w:val="none" w:sz="0" w:space="0" w:color="auto"/>
        <w:right w:val="none" w:sz="0" w:space="0" w:color="auto"/>
      </w:divBdr>
    </w:div>
    <w:div w:id="1992059654">
      <w:bodyDiv w:val="1"/>
      <w:marLeft w:val="0"/>
      <w:marRight w:val="0"/>
      <w:marTop w:val="0"/>
      <w:marBottom w:val="0"/>
      <w:divBdr>
        <w:top w:val="none" w:sz="0" w:space="0" w:color="auto"/>
        <w:left w:val="none" w:sz="0" w:space="0" w:color="auto"/>
        <w:bottom w:val="none" w:sz="0" w:space="0" w:color="auto"/>
        <w:right w:val="none" w:sz="0" w:space="0" w:color="auto"/>
      </w:divBdr>
    </w:div>
    <w:div w:id="2035301383">
      <w:bodyDiv w:val="1"/>
      <w:marLeft w:val="0"/>
      <w:marRight w:val="0"/>
      <w:marTop w:val="0"/>
      <w:marBottom w:val="0"/>
      <w:divBdr>
        <w:top w:val="none" w:sz="0" w:space="0" w:color="auto"/>
        <w:left w:val="none" w:sz="0" w:space="0" w:color="auto"/>
        <w:bottom w:val="none" w:sz="0" w:space="0" w:color="auto"/>
        <w:right w:val="none" w:sz="0" w:space="0" w:color="auto"/>
      </w:divBdr>
    </w:div>
    <w:div w:id="2109889277">
      <w:bodyDiv w:val="1"/>
      <w:marLeft w:val="0"/>
      <w:marRight w:val="0"/>
      <w:marTop w:val="0"/>
      <w:marBottom w:val="0"/>
      <w:divBdr>
        <w:top w:val="none" w:sz="0" w:space="0" w:color="auto"/>
        <w:left w:val="none" w:sz="0" w:space="0" w:color="auto"/>
        <w:bottom w:val="none" w:sz="0" w:space="0" w:color="auto"/>
        <w:right w:val="none" w:sz="0" w:space="0" w:color="auto"/>
      </w:divBdr>
    </w:div>
    <w:div w:id="2115704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deca.org/FallLeadershipDevelopment.htm" TargetMode="External"/><Relationship Id="rId3" Type="http://schemas.openxmlformats.org/officeDocument/2006/relationships/styles" Target="styles.xml"/><Relationship Id="rId7" Type="http://schemas.openxmlformats.org/officeDocument/2006/relationships/hyperlink" Target="http://www.gadeca.org/FallLeadershipDevelopmen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ACE80-63D4-2E41-8C1F-1D4889B7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4883</Words>
  <Characters>27838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2011</vt:lpstr>
    </vt:vector>
  </TitlesOfParts>
  <Company>Hewlett-Packard</Company>
  <LinksUpToDate>false</LinksUpToDate>
  <CharactersWithSpaces>32656</CharactersWithSpaces>
  <SharedDoc>false</SharedDoc>
  <HLinks>
    <vt:vector size="12" baseType="variant">
      <vt:variant>
        <vt:i4>6815794</vt:i4>
      </vt:variant>
      <vt:variant>
        <vt:i4>3</vt:i4>
      </vt:variant>
      <vt:variant>
        <vt:i4>0</vt:i4>
      </vt:variant>
      <vt:variant>
        <vt:i4>5</vt:i4>
      </vt:variant>
      <vt:variant>
        <vt:lpwstr>http://www.gadeca.org/FallLeadershipDevelopment.htm</vt:lpwstr>
      </vt:variant>
      <vt:variant>
        <vt:lpwstr/>
      </vt:variant>
      <vt:variant>
        <vt:i4>6815794</vt:i4>
      </vt:variant>
      <vt:variant>
        <vt:i4>0</vt:i4>
      </vt:variant>
      <vt:variant>
        <vt:i4>0</vt:i4>
      </vt:variant>
      <vt:variant>
        <vt:i4>5</vt:i4>
      </vt:variant>
      <vt:variant>
        <vt:lpwstr>http://www.gadeca.org/FallLeadershipDevelopment.htm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dc:title>
  <dc:subject/>
  <dc:creator>Georgia DECA-Scott</dc:creator>
  <cp:keywords/>
  <cp:lastModifiedBy>Shannon Aaron</cp:lastModifiedBy>
  <cp:revision>4</cp:revision>
  <cp:lastPrinted>2019-08-07T13:30:00Z</cp:lastPrinted>
  <dcterms:created xsi:type="dcterms:W3CDTF">2025-08-07T16:09:00Z</dcterms:created>
  <dcterms:modified xsi:type="dcterms:W3CDTF">2025-08-22T13:10:00Z</dcterms:modified>
</cp:coreProperties>
</file>